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960518" w:rsidRDefault="00D81857" w:rsidP="008A65FE">
      <w:pPr>
        <w:pStyle w:val="Annexetitle"/>
      </w:pPr>
      <w:bookmarkStart w:id="0" w:name="_GoBack"/>
      <w:r w:rsidRPr="00960518">
        <w:t>ANNEX II: TERMS OF REFERENCE</w:t>
      </w:r>
    </w:p>
    <w:p w:rsidR="008A65FE" w:rsidRPr="00960518" w:rsidRDefault="00085E5E">
      <w:pPr>
        <w:pStyle w:val="TOC1"/>
        <w:rPr>
          <w:b w:val="0"/>
          <w:caps w:val="0"/>
          <w:noProof/>
          <w:sz w:val="22"/>
          <w:szCs w:val="22"/>
          <w:lang w:eastAsia="en-GB"/>
        </w:rPr>
      </w:pPr>
      <w:r w:rsidRPr="00960518">
        <w:rPr>
          <w:smallCaps/>
          <w:szCs w:val="22"/>
        </w:rPr>
        <w:fldChar w:fldCharType="begin"/>
      </w:r>
      <w:r w:rsidR="009D2CAF" w:rsidRPr="00960518">
        <w:rPr>
          <w:smallCaps/>
          <w:szCs w:val="22"/>
        </w:rPr>
        <w:instrText xml:space="preserve"> TOC \o "1-2" </w:instrText>
      </w:r>
      <w:r w:rsidRPr="00960518">
        <w:rPr>
          <w:smallCaps/>
          <w:szCs w:val="22"/>
        </w:rPr>
        <w:fldChar w:fldCharType="separate"/>
      </w:r>
      <w:r w:rsidR="008A65FE" w:rsidRPr="00960518">
        <w:rPr>
          <w:noProof/>
        </w:rPr>
        <w:t>1.</w:t>
      </w:r>
      <w:r w:rsidR="008A65FE" w:rsidRPr="00960518">
        <w:rPr>
          <w:b w:val="0"/>
          <w:caps w:val="0"/>
          <w:noProof/>
          <w:sz w:val="22"/>
          <w:szCs w:val="22"/>
          <w:lang w:eastAsia="en-GB"/>
        </w:rPr>
        <w:tab/>
      </w:r>
      <w:r w:rsidR="008A65FE" w:rsidRPr="00960518">
        <w:rPr>
          <w:noProof/>
        </w:rPr>
        <w:t>BACKGROUND INFORMATION</w:t>
      </w:r>
      <w:r w:rsidR="008A65FE" w:rsidRPr="00960518">
        <w:rPr>
          <w:noProof/>
        </w:rPr>
        <w:tab/>
      </w:r>
      <w:r w:rsidRPr="00960518">
        <w:rPr>
          <w:noProof/>
        </w:rPr>
        <w:fldChar w:fldCharType="begin"/>
      </w:r>
      <w:r w:rsidR="008A65FE" w:rsidRPr="00960518">
        <w:rPr>
          <w:noProof/>
        </w:rPr>
        <w:instrText xml:space="preserve"> PAGEREF _Toc424210154 \h </w:instrText>
      </w:r>
      <w:r w:rsidRPr="00960518">
        <w:rPr>
          <w:noProof/>
        </w:rPr>
      </w:r>
      <w:r w:rsidRPr="00960518">
        <w:rPr>
          <w:noProof/>
        </w:rPr>
        <w:fldChar w:fldCharType="separate"/>
      </w:r>
      <w:r w:rsidR="008A65FE" w:rsidRPr="00960518">
        <w:rPr>
          <w:noProof/>
        </w:rPr>
        <w:t>2</w:t>
      </w:r>
      <w:r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1.1.</w:t>
      </w:r>
      <w:r w:rsidRPr="00960518">
        <w:rPr>
          <w:noProof/>
          <w:szCs w:val="22"/>
          <w:lang w:eastAsia="en-GB"/>
        </w:rPr>
        <w:tab/>
      </w:r>
      <w:r w:rsidRPr="00960518">
        <w:rPr>
          <w:noProof/>
        </w:rPr>
        <w:t>Partner country</w:t>
      </w:r>
      <w:r w:rsidRPr="00960518">
        <w:rPr>
          <w:noProof/>
        </w:rPr>
        <w:tab/>
      </w:r>
      <w:r w:rsidR="00085E5E" w:rsidRPr="00960518">
        <w:rPr>
          <w:noProof/>
        </w:rPr>
        <w:fldChar w:fldCharType="begin"/>
      </w:r>
      <w:r w:rsidRPr="00960518">
        <w:rPr>
          <w:noProof/>
        </w:rPr>
        <w:instrText xml:space="preserve"> PAGEREF _Toc424210155 \h </w:instrText>
      </w:r>
      <w:r w:rsidR="00085E5E" w:rsidRPr="00960518">
        <w:rPr>
          <w:noProof/>
        </w:rPr>
      </w:r>
      <w:r w:rsidR="00085E5E" w:rsidRPr="00960518">
        <w:rPr>
          <w:noProof/>
        </w:rPr>
        <w:fldChar w:fldCharType="separate"/>
      </w:r>
      <w:r w:rsidRPr="00960518">
        <w:rPr>
          <w:noProof/>
        </w:rPr>
        <w:t>2</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1.2.</w:t>
      </w:r>
      <w:r w:rsidRPr="00960518">
        <w:rPr>
          <w:noProof/>
          <w:szCs w:val="22"/>
          <w:lang w:eastAsia="en-GB"/>
        </w:rPr>
        <w:tab/>
      </w:r>
      <w:r w:rsidRPr="00960518">
        <w:rPr>
          <w:noProof/>
        </w:rPr>
        <w:t>Contracting Authority</w:t>
      </w:r>
      <w:r w:rsidRPr="00960518">
        <w:rPr>
          <w:noProof/>
        </w:rPr>
        <w:tab/>
      </w:r>
      <w:r w:rsidR="00085E5E" w:rsidRPr="00960518">
        <w:rPr>
          <w:noProof/>
        </w:rPr>
        <w:fldChar w:fldCharType="begin"/>
      </w:r>
      <w:r w:rsidRPr="00960518">
        <w:rPr>
          <w:noProof/>
        </w:rPr>
        <w:instrText xml:space="preserve"> PAGEREF _Toc424210156 \h </w:instrText>
      </w:r>
      <w:r w:rsidR="00085E5E" w:rsidRPr="00960518">
        <w:rPr>
          <w:noProof/>
        </w:rPr>
      </w:r>
      <w:r w:rsidR="00085E5E" w:rsidRPr="00960518">
        <w:rPr>
          <w:noProof/>
        </w:rPr>
        <w:fldChar w:fldCharType="separate"/>
      </w:r>
      <w:r w:rsidRPr="00960518">
        <w:rPr>
          <w:noProof/>
        </w:rPr>
        <w:t>2</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1.3.</w:t>
      </w:r>
      <w:r w:rsidRPr="00960518">
        <w:rPr>
          <w:noProof/>
          <w:szCs w:val="22"/>
          <w:lang w:eastAsia="en-GB"/>
        </w:rPr>
        <w:tab/>
      </w:r>
      <w:r w:rsidRPr="00960518">
        <w:rPr>
          <w:noProof/>
        </w:rPr>
        <w:t>Country background</w:t>
      </w:r>
      <w:r w:rsidRPr="00960518">
        <w:rPr>
          <w:noProof/>
        </w:rPr>
        <w:tab/>
      </w:r>
      <w:r w:rsidR="00085E5E" w:rsidRPr="00960518">
        <w:rPr>
          <w:noProof/>
        </w:rPr>
        <w:fldChar w:fldCharType="begin"/>
      </w:r>
      <w:r w:rsidRPr="00960518">
        <w:rPr>
          <w:noProof/>
        </w:rPr>
        <w:instrText xml:space="preserve"> PAGEREF _Toc424210157 \h </w:instrText>
      </w:r>
      <w:r w:rsidR="00085E5E" w:rsidRPr="00960518">
        <w:rPr>
          <w:noProof/>
        </w:rPr>
      </w:r>
      <w:r w:rsidR="00085E5E" w:rsidRPr="00960518">
        <w:rPr>
          <w:noProof/>
        </w:rPr>
        <w:fldChar w:fldCharType="separate"/>
      </w:r>
      <w:r w:rsidRPr="00960518">
        <w:rPr>
          <w:noProof/>
        </w:rPr>
        <w:t>2</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1.4.</w:t>
      </w:r>
      <w:r w:rsidRPr="00960518">
        <w:rPr>
          <w:noProof/>
          <w:szCs w:val="22"/>
          <w:lang w:eastAsia="en-GB"/>
        </w:rPr>
        <w:tab/>
      </w:r>
      <w:r w:rsidRPr="00960518">
        <w:rPr>
          <w:noProof/>
        </w:rPr>
        <w:t>Current situation in the sector</w:t>
      </w:r>
      <w:r w:rsidRPr="00960518">
        <w:rPr>
          <w:noProof/>
        </w:rPr>
        <w:tab/>
      </w:r>
      <w:r w:rsidR="00085E5E" w:rsidRPr="00960518">
        <w:rPr>
          <w:noProof/>
        </w:rPr>
        <w:fldChar w:fldCharType="begin"/>
      </w:r>
      <w:r w:rsidRPr="00960518">
        <w:rPr>
          <w:noProof/>
        </w:rPr>
        <w:instrText xml:space="preserve"> PAGEREF _Toc424210158 \h </w:instrText>
      </w:r>
      <w:r w:rsidR="00085E5E" w:rsidRPr="00960518">
        <w:rPr>
          <w:noProof/>
        </w:rPr>
      </w:r>
      <w:r w:rsidR="00085E5E" w:rsidRPr="00960518">
        <w:rPr>
          <w:noProof/>
        </w:rPr>
        <w:fldChar w:fldCharType="separate"/>
      </w:r>
      <w:r w:rsidRPr="00960518">
        <w:rPr>
          <w:noProof/>
        </w:rPr>
        <w:t>2</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1.5.</w:t>
      </w:r>
      <w:r w:rsidRPr="00960518">
        <w:rPr>
          <w:noProof/>
          <w:szCs w:val="22"/>
          <w:lang w:eastAsia="en-GB"/>
        </w:rPr>
        <w:tab/>
      </w:r>
      <w:r w:rsidRPr="00960518">
        <w:rPr>
          <w:noProof/>
        </w:rPr>
        <w:t>Related programmes and other donor activities</w:t>
      </w:r>
      <w:r w:rsidRPr="00960518">
        <w:rPr>
          <w:noProof/>
        </w:rPr>
        <w:tab/>
      </w:r>
      <w:r w:rsidR="00085E5E" w:rsidRPr="00960518">
        <w:rPr>
          <w:noProof/>
        </w:rPr>
        <w:fldChar w:fldCharType="begin"/>
      </w:r>
      <w:r w:rsidRPr="00960518">
        <w:rPr>
          <w:noProof/>
        </w:rPr>
        <w:instrText xml:space="preserve"> PAGEREF _Toc424210159 \h </w:instrText>
      </w:r>
      <w:r w:rsidR="00085E5E" w:rsidRPr="00960518">
        <w:rPr>
          <w:noProof/>
        </w:rPr>
      </w:r>
      <w:r w:rsidR="00085E5E" w:rsidRPr="00960518">
        <w:rPr>
          <w:noProof/>
        </w:rPr>
        <w:fldChar w:fldCharType="separate"/>
      </w:r>
      <w:r w:rsidRPr="00960518">
        <w:rPr>
          <w:noProof/>
        </w:rPr>
        <w:t>2</w:t>
      </w:r>
      <w:r w:rsidR="00085E5E" w:rsidRPr="00960518">
        <w:rPr>
          <w:noProof/>
        </w:rPr>
        <w:fldChar w:fldCharType="end"/>
      </w:r>
    </w:p>
    <w:p w:rsidR="008A65FE" w:rsidRPr="00960518" w:rsidRDefault="008A65FE">
      <w:pPr>
        <w:pStyle w:val="TOC1"/>
        <w:rPr>
          <w:b w:val="0"/>
          <w:caps w:val="0"/>
          <w:noProof/>
          <w:sz w:val="22"/>
          <w:szCs w:val="22"/>
          <w:lang w:eastAsia="en-GB"/>
        </w:rPr>
      </w:pPr>
      <w:r w:rsidRPr="00960518">
        <w:rPr>
          <w:noProof/>
        </w:rPr>
        <w:t>2.</w:t>
      </w:r>
      <w:r w:rsidRPr="00960518">
        <w:rPr>
          <w:b w:val="0"/>
          <w:caps w:val="0"/>
          <w:noProof/>
          <w:sz w:val="22"/>
          <w:szCs w:val="22"/>
          <w:lang w:eastAsia="en-GB"/>
        </w:rPr>
        <w:tab/>
      </w:r>
      <w:r w:rsidRPr="00960518">
        <w:rPr>
          <w:noProof/>
        </w:rPr>
        <w:t>OBJECTIVE, PURPOSE &amp; EXPECTED RESULTS</w:t>
      </w:r>
      <w:r w:rsidRPr="00960518">
        <w:rPr>
          <w:noProof/>
        </w:rPr>
        <w:tab/>
      </w:r>
      <w:r w:rsidR="00085E5E" w:rsidRPr="00960518">
        <w:rPr>
          <w:noProof/>
        </w:rPr>
        <w:fldChar w:fldCharType="begin"/>
      </w:r>
      <w:r w:rsidRPr="00960518">
        <w:rPr>
          <w:noProof/>
        </w:rPr>
        <w:instrText xml:space="preserve"> PAGEREF _Toc424210160 \h </w:instrText>
      </w:r>
      <w:r w:rsidR="00085E5E" w:rsidRPr="00960518">
        <w:rPr>
          <w:noProof/>
        </w:rPr>
      </w:r>
      <w:r w:rsidR="00085E5E" w:rsidRPr="00960518">
        <w:rPr>
          <w:noProof/>
        </w:rPr>
        <w:fldChar w:fldCharType="separate"/>
      </w:r>
      <w:r w:rsidRPr="00960518">
        <w:rPr>
          <w:noProof/>
        </w:rPr>
        <w:t>2</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2.1.</w:t>
      </w:r>
      <w:r w:rsidRPr="00960518">
        <w:rPr>
          <w:noProof/>
          <w:szCs w:val="22"/>
          <w:lang w:eastAsia="en-GB"/>
        </w:rPr>
        <w:tab/>
      </w:r>
      <w:r w:rsidRPr="00960518">
        <w:rPr>
          <w:noProof/>
        </w:rPr>
        <w:t>Overall objective</w:t>
      </w:r>
      <w:r w:rsidRPr="00960518">
        <w:rPr>
          <w:noProof/>
        </w:rPr>
        <w:tab/>
      </w:r>
      <w:r w:rsidR="00085E5E" w:rsidRPr="00960518">
        <w:rPr>
          <w:noProof/>
        </w:rPr>
        <w:fldChar w:fldCharType="begin"/>
      </w:r>
      <w:r w:rsidRPr="00960518">
        <w:rPr>
          <w:noProof/>
        </w:rPr>
        <w:instrText xml:space="preserve"> PAGEREF _Toc424210161 \h </w:instrText>
      </w:r>
      <w:r w:rsidR="00085E5E" w:rsidRPr="00960518">
        <w:rPr>
          <w:noProof/>
        </w:rPr>
      </w:r>
      <w:r w:rsidR="00085E5E" w:rsidRPr="00960518">
        <w:rPr>
          <w:noProof/>
        </w:rPr>
        <w:fldChar w:fldCharType="separate"/>
      </w:r>
      <w:r w:rsidRPr="00960518">
        <w:rPr>
          <w:noProof/>
        </w:rPr>
        <w:t>2</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2.2.</w:t>
      </w:r>
      <w:r w:rsidRPr="00960518">
        <w:rPr>
          <w:noProof/>
          <w:szCs w:val="22"/>
          <w:lang w:eastAsia="en-GB"/>
        </w:rPr>
        <w:tab/>
      </w:r>
      <w:r w:rsidRPr="00960518">
        <w:rPr>
          <w:noProof/>
        </w:rPr>
        <w:t>Purpose</w:t>
      </w:r>
      <w:r w:rsidRPr="00960518">
        <w:rPr>
          <w:noProof/>
        </w:rPr>
        <w:tab/>
      </w:r>
      <w:r w:rsidR="00085E5E" w:rsidRPr="00960518">
        <w:rPr>
          <w:noProof/>
        </w:rPr>
        <w:fldChar w:fldCharType="begin"/>
      </w:r>
      <w:r w:rsidRPr="00960518">
        <w:rPr>
          <w:noProof/>
        </w:rPr>
        <w:instrText xml:space="preserve"> PAGEREF _Toc424210162 \h </w:instrText>
      </w:r>
      <w:r w:rsidR="00085E5E" w:rsidRPr="00960518">
        <w:rPr>
          <w:noProof/>
        </w:rPr>
      </w:r>
      <w:r w:rsidR="00085E5E" w:rsidRPr="00960518">
        <w:rPr>
          <w:noProof/>
        </w:rPr>
        <w:fldChar w:fldCharType="separate"/>
      </w:r>
      <w:r w:rsidRPr="00960518">
        <w:rPr>
          <w:noProof/>
        </w:rPr>
        <w:t>3</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2.3.</w:t>
      </w:r>
      <w:r w:rsidRPr="00960518">
        <w:rPr>
          <w:noProof/>
          <w:szCs w:val="22"/>
          <w:lang w:eastAsia="en-GB"/>
        </w:rPr>
        <w:tab/>
      </w:r>
      <w:r w:rsidRPr="00960518">
        <w:rPr>
          <w:noProof/>
        </w:rPr>
        <w:t>Results to be achieved by the Contractor</w:t>
      </w:r>
      <w:r w:rsidRPr="00960518">
        <w:rPr>
          <w:noProof/>
        </w:rPr>
        <w:tab/>
      </w:r>
      <w:r w:rsidR="00085E5E" w:rsidRPr="00960518">
        <w:rPr>
          <w:noProof/>
        </w:rPr>
        <w:fldChar w:fldCharType="begin"/>
      </w:r>
      <w:r w:rsidRPr="00960518">
        <w:rPr>
          <w:noProof/>
        </w:rPr>
        <w:instrText xml:space="preserve"> PAGEREF _Toc424210163 \h </w:instrText>
      </w:r>
      <w:r w:rsidR="00085E5E" w:rsidRPr="00960518">
        <w:rPr>
          <w:noProof/>
        </w:rPr>
      </w:r>
      <w:r w:rsidR="00085E5E" w:rsidRPr="00960518">
        <w:rPr>
          <w:noProof/>
        </w:rPr>
        <w:fldChar w:fldCharType="separate"/>
      </w:r>
      <w:r w:rsidRPr="00960518">
        <w:rPr>
          <w:noProof/>
        </w:rPr>
        <w:t>3</w:t>
      </w:r>
      <w:r w:rsidR="00085E5E" w:rsidRPr="00960518">
        <w:rPr>
          <w:noProof/>
        </w:rPr>
        <w:fldChar w:fldCharType="end"/>
      </w:r>
    </w:p>
    <w:p w:rsidR="008A65FE" w:rsidRPr="00960518" w:rsidRDefault="008A65FE">
      <w:pPr>
        <w:pStyle w:val="TOC1"/>
        <w:rPr>
          <w:b w:val="0"/>
          <w:caps w:val="0"/>
          <w:noProof/>
          <w:sz w:val="22"/>
          <w:szCs w:val="22"/>
          <w:lang w:eastAsia="en-GB"/>
        </w:rPr>
      </w:pPr>
      <w:r w:rsidRPr="00960518">
        <w:rPr>
          <w:noProof/>
        </w:rPr>
        <w:t>3.</w:t>
      </w:r>
      <w:r w:rsidRPr="00960518">
        <w:rPr>
          <w:b w:val="0"/>
          <w:caps w:val="0"/>
          <w:noProof/>
          <w:sz w:val="22"/>
          <w:szCs w:val="22"/>
          <w:lang w:eastAsia="en-GB"/>
        </w:rPr>
        <w:tab/>
      </w:r>
      <w:r w:rsidRPr="00960518">
        <w:rPr>
          <w:noProof/>
        </w:rPr>
        <w:t>ASSUMPTIONS &amp; RISKS</w:t>
      </w:r>
      <w:r w:rsidRPr="00960518">
        <w:rPr>
          <w:noProof/>
        </w:rPr>
        <w:tab/>
      </w:r>
      <w:r w:rsidR="00085E5E" w:rsidRPr="00960518">
        <w:rPr>
          <w:noProof/>
        </w:rPr>
        <w:fldChar w:fldCharType="begin"/>
      </w:r>
      <w:r w:rsidRPr="00960518">
        <w:rPr>
          <w:noProof/>
        </w:rPr>
        <w:instrText xml:space="preserve"> PAGEREF _Toc424210164 \h </w:instrText>
      </w:r>
      <w:r w:rsidR="00085E5E" w:rsidRPr="00960518">
        <w:rPr>
          <w:noProof/>
        </w:rPr>
      </w:r>
      <w:r w:rsidR="00085E5E" w:rsidRPr="00960518">
        <w:rPr>
          <w:noProof/>
        </w:rPr>
        <w:fldChar w:fldCharType="separate"/>
      </w:r>
      <w:r w:rsidRPr="00960518">
        <w:rPr>
          <w:noProof/>
        </w:rPr>
        <w:t>3</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3.1.</w:t>
      </w:r>
      <w:r w:rsidRPr="00960518">
        <w:rPr>
          <w:noProof/>
          <w:szCs w:val="22"/>
          <w:lang w:eastAsia="en-GB"/>
        </w:rPr>
        <w:tab/>
      </w:r>
      <w:r w:rsidRPr="00960518">
        <w:rPr>
          <w:noProof/>
        </w:rPr>
        <w:t>Assumptions underlying the project</w:t>
      </w:r>
      <w:r w:rsidRPr="00960518">
        <w:rPr>
          <w:noProof/>
        </w:rPr>
        <w:tab/>
      </w:r>
      <w:r w:rsidR="00085E5E" w:rsidRPr="00960518">
        <w:rPr>
          <w:noProof/>
        </w:rPr>
        <w:fldChar w:fldCharType="begin"/>
      </w:r>
      <w:r w:rsidRPr="00960518">
        <w:rPr>
          <w:noProof/>
        </w:rPr>
        <w:instrText xml:space="preserve"> PAGEREF _Toc424210165 \h </w:instrText>
      </w:r>
      <w:r w:rsidR="00085E5E" w:rsidRPr="00960518">
        <w:rPr>
          <w:noProof/>
        </w:rPr>
      </w:r>
      <w:r w:rsidR="00085E5E" w:rsidRPr="00960518">
        <w:rPr>
          <w:noProof/>
        </w:rPr>
        <w:fldChar w:fldCharType="separate"/>
      </w:r>
      <w:r w:rsidRPr="00960518">
        <w:rPr>
          <w:noProof/>
        </w:rPr>
        <w:t>3</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3.2.</w:t>
      </w:r>
      <w:r w:rsidRPr="00960518">
        <w:rPr>
          <w:noProof/>
          <w:szCs w:val="22"/>
          <w:lang w:eastAsia="en-GB"/>
        </w:rPr>
        <w:tab/>
      </w:r>
      <w:r w:rsidRPr="00960518">
        <w:rPr>
          <w:noProof/>
        </w:rPr>
        <w:t>Risks</w:t>
      </w:r>
      <w:r w:rsidRPr="00960518">
        <w:rPr>
          <w:noProof/>
        </w:rPr>
        <w:tab/>
      </w:r>
      <w:r w:rsidR="00085E5E" w:rsidRPr="00960518">
        <w:rPr>
          <w:noProof/>
        </w:rPr>
        <w:fldChar w:fldCharType="begin"/>
      </w:r>
      <w:r w:rsidRPr="00960518">
        <w:rPr>
          <w:noProof/>
        </w:rPr>
        <w:instrText xml:space="preserve"> PAGEREF _Toc424210166 \h </w:instrText>
      </w:r>
      <w:r w:rsidR="00085E5E" w:rsidRPr="00960518">
        <w:rPr>
          <w:noProof/>
        </w:rPr>
      </w:r>
      <w:r w:rsidR="00085E5E" w:rsidRPr="00960518">
        <w:rPr>
          <w:noProof/>
        </w:rPr>
        <w:fldChar w:fldCharType="separate"/>
      </w:r>
      <w:r w:rsidRPr="00960518">
        <w:rPr>
          <w:noProof/>
        </w:rPr>
        <w:t>3</w:t>
      </w:r>
      <w:r w:rsidR="00085E5E" w:rsidRPr="00960518">
        <w:rPr>
          <w:noProof/>
        </w:rPr>
        <w:fldChar w:fldCharType="end"/>
      </w:r>
    </w:p>
    <w:p w:rsidR="008A65FE" w:rsidRPr="00960518" w:rsidRDefault="008A65FE">
      <w:pPr>
        <w:pStyle w:val="TOC1"/>
        <w:rPr>
          <w:b w:val="0"/>
          <w:caps w:val="0"/>
          <w:noProof/>
          <w:sz w:val="22"/>
          <w:szCs w:val="22"/>
          <w:lang w:eastAsia="en-GB"/>
        </w:rPr>
      </w:pPr>
      <w:r w:rsidRPr="00960518">
        <w:rPr>
          <w:noProof/>
        </w:rPr>
        <w:t>4.</w:t>
      </w:r>
      <w:r w:rsidRPr="00960518">
        <w:rPr>
          <w:b w:val="0"/>
          <w:caps w:val="0"/>
          <w:noProof/>
          <w:sz w:val="22"/>
          <w:szCs w:val="22"/>
          <w:lang w:eastAsia="en-GB"/>
        </w:rPr>
        <w:tab/>
      </w:r>
      <w:r w:rsidRPr="00960518">
        <w:rPr>
          <w:noProof/>
        </w:rPr>
        <w:t>SCOPE OF THE WORK</w:t>
      </w:r>
      <w:r w:rsidRPr="00960518">
        <w:rPr>
          <w:noProof/>
        </w:rPr>
        <w:tab/>
      </w:r>
      <w:r w:rsidR="00085E5E" w:rsidRPr="00960518">
        <w:rPr>
          <w:noProof/>
        </w:rPr>
        <w:fldChar w:fldCharType="begin"/>
      </w:r>
      <w:r w:rsidRPr="00960518">
        <w:rPr>
          <w:noProof/>
        </w:rPr>
        <w:instrText xml:space="preserve"> PAGEREF _Toc424210167 \h </w:instrText>
      </w:r>
      <w:r w:rsidR="00085E5E" w:rsidRPr="00960518">
        <w:rPr>
          <w:noProof/>
        </w:rPr>
      </w:r>
      <w:r w:rsidR="00085E5E" w:rsidRPr="00960518">
        <w:rPr>
          <w:noProof/>
        </w:rPr>
        <w:fldChar w:fldCharType="separate"/>
      </w:r>
      <w:r w:rsidRPr="00960518">
        <w:rPr>
          <w:noProof/>
        </w:rPr>
        <w:t>3</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4.1.</w:t>
      </w:r>
      <w:r w:rsidRPr="00960518">
        <w:rPr>
          <w:noProof/>
          <w:szCs w:val="22"/>
          <w:lang w:eastAsia="en-GB"/>
        </w:rPr>
        <w:tab/>
      </w:r>
      <w:r w:rsidRPr="00960518">
        <w:rPr>
          <w:noProof/>
        </w:rPr>
        <w:t>General</w:t>
      </w:r>
      <w:r w:rsidRPr="00960518">
        <w:rPr>
          <w:noProof/>
        </w:rPr>
        <w:tab/>
      </w:r>
      <w:r w:rsidR="00085E5E" w:rsidRPr="00960518">
        <w:rPr>
          <w:noProof/>
        </w:rPr>
        <w:fldChar w:fldCharType="begin"/>
      </w:r>
      <w:r w:rsidRPr="00960518">
        <w:rPr>
          <w:noProof/>
        </w:rPr>
        <w:instrText xml:space="preserve"> PAGEREF _Toc424210168 \h </w:instrText>
      </w:r>
      <w:r w:rsidR="00085E5E" w:rsidRPr="00960518">
        <w:rPr>
          <w:noProof/>
        </w:rPr>
      </w:r>
      <w:r w:rsidR="00085E5E" w:rsidRPr="00960518">
        <w:rPr>
          <w:noProof/>
        </w:rPr>
        <w:fldChar w:fldCharType="separate"/>
      </w:r>
      <w:r w:rsidRPr="00960518">
        <w:rPr>
          <w:noProof/>
        </w:rPr>
        <w:t>3</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4.2.</w:t>
      </w:r>
      <w:r w:rsidRPr="00960518">
        <w:rPr>
          <w:noProof/>
          <w:szCs w:val="22"/>
          <w:lang w:eastAsia="en-GB"/>
        </w:rPr>
        <w:tab/>
      </w:r>
      <w:r w:rsidRPr="00960518">
        <w:rPr>
          <w:noProof/>
        </w:rPr>
        <w:t>Specific work</w:t>
      </w:r>
      <w:r w:rsidRPr="00960518">
        <w:rPr>
          <w:noProof/>
        </w:rPr>
        <w:tab/>
      </w:r>
      <w:r w:rsidR="00085E5E" w:rsidRPr="00960518">
        <w:rPr>
          <w:noProof/>
        </w:rPr>
        <w:fldChar w:fldCharType="begin"/>
      </w:r>
      <w:r w:rsidRPr="00960518">
        <w:rPr>
          <w:noProof/>
        </w:rPr>
        <w:instrText xml:space="preserve"> PAGEREF _Toc424210169 \h </w:instrText>
      </w:r>
      <w:r w:rsidR="00085E5E" w:rsidRPr="00960518">
        <w:rPr>
          <w:noProof/>
        </w:rPr>
      </w:r>
      <w:r w:rsidR="00085E5E" w:rsidRPr="00960518">
        <w:rPr>
          <w:noProof/>
        </w:rPr>
        <w:fldChar w:fldCharType="separate"/>
      </w:r>
      <w:r w:rsidRPr="00960518">
        <w:rPr>
          <w:noProof/>
        </w:rPr>
        <w:t>3</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4.3.</w:t>
      </w:r>
      <w:r w:rsidRPr="00960518">
        <w:rPr>
          <w:noProof/>
          <w:szCs w:val="22"/>
          <w:lang w:eastAsia="en-GB"/>
        </w:rPr>
        <w:tab/>
      </w:r>
      <w:r w:rsidRPr="00960518">
        <w:rPr>
          <w:noProof/>
        </w:rPr>
        <w:t>Project management</w:t>
      </w:r>
      <w:r w:rsidRPr="00960518">
        <w:rPr>
          <w:noProof/>
        </w:rPr>
        <w:tab/>
      </w:r>
      <w:r w:rsidR="00085E5E" w:rsidRPr="00960518">
        <w:rPr>
          <w:noProof/>
        </w:rPr>
        <w:fldChar w:fldCharType="begin"/>
      </w:r>
      <w:r w:rsidRPr="00960518">
        <w:rPr>
          <w:noProof/>
        </w:rPr>
        <w:instrText xml:space="preserve"> PAGEREF _Toc424210170 \h </w:instrText>
      </w:r>
      <w:r w:rsidR="00085E5E" w:rsidRPr="00960518">
        <w:rPr>
          <w:noProof/>
        </w:rPr>
      </w:r>
      <w:r w:rsidR="00085E5E" w:rsidRPr="00960518">
        <w:rPr>
          <w:noProof/>
        </w:rPr>
        <w:fldChar w:fldCharType="separate"/>
      </w:r>
      <w:r w:rsidRPr="00960518">
        <w:rPr>
          <w:noProof/>
        </w:rPr>
        <w:t>4</w:t>
      </w:r>
      <w:r w:rsidR="00085E5E" w:rsidRPr="00960518">
        <w:rPr>
          <w:noProof/>
        </w:rPr>
        <w:fldChar w:fldCharType="end"/>
      </w:r>
    </w:p>
    <w:p w:rsidR="008A65FE" w:rsidRPr="00960518" w:rsidRDefault="008A65FE">
      <w:pPr>
        <w:pStyle w:val="TOC1"/>
        <w:rPr>
          <w:b w:val="0"/>
          <w:caps w:val="0"/>
          <w:noProof/>
          <w:sz w:val="22"/>
          <w:szCs w:val="22"/>
          <w:lang w:eastAsia="en-GB"/>
        </w:rPr>
      </w:pPr>
      <w:r w:rsidRPr="00960518">
        <w:rPr>
          <w:noProof/>
        </w:rPr>
        <w:t>5.</w:t>
      </w:r>
      <w:r w:rsidRPr="00960518">
        <w:rPr>
          <w:b w:val="0"/>
          <w:caps w:val="0"/>
          <w:noProof/>
          <w:sz w:val="22"/>
          <w:szCs w:val="22"/>
          <w:lang w:eastAsia="en-GB"/>
        </w:rPr>
        <w:tab/>
      </w:r>
      <w:r w:rsidRPr="00960518">
        <w:rPr>
          <w:noProof/>
        </w:rPr>
        <w:t>LOGISTICS AND TIMING</w:t>
      </w:r>
      <w:r w:rsidRPr="00960518">
        <w:rPr>
          <w:noProof/>
        </w:rPr>
        <w:tab/>
      </w:r>
      <w:r w:rsidR="00085E5E" w:rsidRPr="00960518">
        <w:rPr>
          <w:noProof/>
        </w:rPr>
        <w:fldChar w:fldCharType="begin"/>
      </w:r>
      <w:r w:rsidRPr="00960518">
        <w:rPr>
          <w:noProof/>
        </w:rPr>
        <w:instrText xml:space="preserve"> PAGEREF _Toc424210171 \h </w:instrText>
      </w:r>
      <w:r w:rsidR="00085E5E" w:rsidRPr="00960518">
        <w:rPr>
          <w:noProof/>
        </w:rPr>
      </w:r>
      <w:r w:rsidR="00085E5E" w:rsidRPr="00960518">
        <w:rPr>
          <w:noProof/>
        </w:rPr>
        <w:fldChar w:fldCharType="separate"/>
      </w:r>
      <w:r w:rsidRPr="00960518">
        <w:rPr>
          <w:noProof/>
        </w:rPr>
        <w:t>4</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5.1.</w:t>
      </w:r>
      <w:r w:rsidRPr="00960518">
        <w:rPr>
          <w:noProof/>
          <w:szCs w:val="22"/>
          <w:lang w:eastAsia="en-GB"/>
        </w:rPr>
        <w:tab/>
      </w:r>
      <w:r w:rsidRPr="00960518">
        <w:rPr>
          <w:noProof/>
        </w:rPr>
        <w:t>Location</w:t>
      </w:r>
      <w:r w:rsidRPr="00960518">
        <w:rPr>
          <w:noProof/>
        </w:rPr>
        <w:tab/>
      </w:r>
      <w:r w:rsidR="00085E5E" w:rsidRPr="00960518">
        <w:rPr>
          <w:noProof/>
        </w:rPr>
        <w:fldChar w:fldCharType="begin"/>
      </w:r>
      <w:r w:rsidRPr="00960518">
        <w:rPr>
          <w:noProof/>
        </w:rPr>
        <w:instrText xml:space="preserve"> PAGEREF _Toc424210172 \h </w:instrText>
      </w:r>
      <w:r w:rsidR="00085E5E" w:rsidRPr="00960518">
        <w:rPr>
          <w:noProof/>
        </w:rPr>
      </w:r>
      <w:r w:rsidR="00085E5E" w:rsidRPr="00960518">
        <w:rPr>
          <w:noProof/>
        </w:rPr>
        <w:fldChar w:fldCharType="separate"/>
      </w:r>
      <w:r w:rsidRPr="00960518">
        <w:rPr>
          <w:noProof/>
        </w:rPr>
        <w:t>4</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5.2.</w:t>
      </w:r>
      <w:r w:rsidRPr="00960518">
        <w:rPr>
          <w:noProof/>
          <w:szCs w:val="22"/>
          <w:lang w:eastAsia="en-GB"/>
        </w:rPr>
        <w:tab/>
      </w:r>
      <w:r w:rsidRPr="00960518">
        <w:rPr>
          <w:noProof/>
        </w:rPr>
        <w:t>Start date &amp; Period of implementation of tasks</w:t>
      </w:r>
      <w:r w:rsidRPr="00960518">
        <w:rPr>
          <w:noProof/>
        </w:rPr>
        <w:tab/>
      </w:r>
      <w:r w:rsidR="00085E5E" w:rsidRPr="00960518">
        <w:rPr>
          <w:noProof/>
        </w:rPr>
        <w:fldChar w:fldCharType="begin"/>
      </w:r>
      <w:r w:rsidRPr="00960518">
        <w:rPr>
          <w:noProof/>
        </w:rPr>
        <w:instrText xml:space="preserve"> PAGEREF _Toc424210173 \h </w:instrText>
      </w:r>
      <w:r w:rsidR="00085E5E" w:rsidRPr="00960518">
        <w:rPr>
          <w:noProof/>
        </w:rPr>
      </w:r>
      <w:r w:rsidR="00085E5E" w:rsidRPr="00960518">
        <w:rPr>
          <w:noProof/>
        </w:rPr>
        <w:fldChar w:fldCharType="separate"/>
      </w:r>
      <w:r w:rsidRPr="00960518">
        <w:rPr>
          <w:noProof/>
        </w:rPr>
        <w:t>4</w:t>
      </w:r>
      <w:r w:rsidR="00085E5E" w:rsidRPr="00960518">
        <w:rPr>
          <w:noProof/>
        </w:rPr>
        <w:fldChar w:fldCharType="end"/>
      </w:r>
    </w:p>
    <w:p w:rsidR="008A65FE" w:rsidRPr="00960518" w:rsidRDefault="008A65FE">
      <w:pPr>
        <w:pStyle w:val="TOC1"/>
        <w:rPr>
          <w:b w:val="0"/>
          <w:caps w:val="0"/>
          <w:noProof/>
          <w:sz w:val="22"/>
          <w:szCs w:val="22"/>
          <w:lang w:eastAsia="en-GB"/>
        </w:rPr>
      </w:pPr>
      <w:r w:rsidRPr="00960518">
        <w:rPr>
          <w:noProof/>
        </w:rPr>
        <w:t>6.</w:t>
      </w:r>
      <w:r w:rsidRPr="00960518">
        <w:rPr>
          <w:b w:val="0"/>
          <w:caps w:val="0"/>
          <w:noProof/>
          <w:sz w:val="22"/>
          <w:szCs w:val="22"/>
          <w:lang w:eastAsia="en-GB"/>
        </w:rPr>
        <w:tab/>
      </w:r>
      <w:r w:rsidRPr="00960518">
        <w:rPr>
          <w:noProof/>
        </w:rPr>
        <w:t>REQUIREMENTS</w:t>
      </w:r>
      <w:r w:rsidRPr="00960518">
        <w:rPr>
          <w:noProof/>
        </w:rPr>
        <w:tab/>
      </w:r>
      <w:r w:rsidR="00085E5E" w:rsidRPr="00960518">
        <w:rPr>
          <w:noProof/>
        </w:rPr>
        <w:fldChar w:fldCharType="begin"/>
      </w:r>
      <w:r w:rsidRPr="00960518">
        <w:rPr>
          <w:noProof/>
        </w:rPr>
        <w:instrText xml:space="preserve"> PAGEREF _Toc424210174 \h </w:instrText>
      </w:r>
      <w:r w:rsidR="00085E5E" w:rsidRPr="00960518">
        <w:rPr>
          <w:noProof/>
        </w:rPr>
      </w:r>
      <w:r w:rsidR="00085E5E" w:rsidRPr="00960518">
        <w:rPr>
          <w:noProof/>
        </w:rPr>
        <w:fldChar w:fldCharType="separate"/>
      </w:r>
      <w:r w:rsidRPr="00960518">
        <w:rPr>
          <w:noProof/>
        </w:rPr>
        <w:t>5</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6.1.</w:t>
      </w:r>
      <w:r w:rsidRPr="00960518">
        <w:rPr>
          <w:noProof/>
          <w:szCs w:val="22"/>
          <w:lang w:eastAsia="en-GB"/>
        </w:rPr>
        <w:tab/>
      </w:r>
      <w:r w:rsidRPr="00960518">
        <w:rPr>
          <w:noProof/>
        </w:rPr>
        <w:t>Staff</w:t>
      </w:r>
      <w:r w:rsidRPr="00960518">
        <w:rPr>
          <w:noProof/>
        </w:rPr>
        <w:tab/>
      </w:r>
      <w:r w:rsidR="00085E5E" w:rsidRPr="00960518">
        <w:rPr>
          <w:noProof/>
        </w:rPr>
        <w:fldChar w:fldCharType="begin"/>
      </w:r>
      <w:r w:rsidRPr="00960518">
        <w:rPr>
          <w:noProof/>
        </w:rPr>
        <w:instrText xml:space="preserve"> PAGEREF _Toc424210175 \h </w:instrText>
      </w:r>
      <w:r w:rsidR="00085E5E" w:rsidRPr="00960518">
        <w:rPr>
          <w:noProof/>
        </w:rPr>
      </w:r>
      <w:r w:rsidR="00085E5E" w:rsidRPr="00960518">
        <w:rPr>
          <w:noProof/>
        </w:rPr>
        <w:fldChar w:fldCharType="separate"/>
      </w:r>
      <w:r w:rsidRPr="00960518">
        <w:rPr>
          <w:noProof/>
        </w:rPr>
        <w:t>5</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6.2.</w:t>
      </w:r>
      <w:r w:rsidRPr="00960518">
        <w:rPr>
          <w:noProof/>
          <w:szCs w:val="22"/>
          <w:lang w:eastAsia="en-GB"/>
        </w:rPr>
        <w:tab/>
      </w:r>
      <w:r w:rsidRPr="00960518">
        <w:rPr>
          <w:noProof/>
        </w:rPr>
        <w:t>Office accommodation</w:t>
      </w:r>
      <w:r w:rsidRPr="00960518">
        <w:rPr>
          <w:noProof/>
        </w:rPr>
        <w:tab/>
      </w:r>
      <w:r w:rsidR="00085E5E" w:rsidRPr="00960518">
        <w:rPr>
          <w:noProof/>
        </w:rPr>
        <w:fldChar w:fldCharType="begin"/>
      </w:r>
      <w:r w:rsidRPr="00960518">
        <w:rPr>
          <w:noProof/>
        </w:rPr>
        <w:instrText xml:space="preserve"> PAGEREF _Toc424210176 \h </w:instrText>
      </w:r>
      <w:r w:rsidR="00085E5E" w:rsidRPr="00960518">
        <w:rPr>
          <w:noProof/>
        </w:rPr>
      </w:r>
      <w:r w:rsidR="00085E5E" w:rsidRPr="00960518">
        <w:rPr>
          <w:noProof/>
        </w:rPr>
        <w:fldChar w:fldCharType="separate"/>
      </w:r>
      <w:r w:rsidRPr="00960518">
        <w:rPr>
          <w:noProof/>
        </w:rPr>
        <w:t>6</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6.3.</w:t>
      </w:r>
      <w:r w:rsidRPr="00960518">
        <w:rPr>
          <w:noProof/>
          <w:szCs w:val="22"/>
          <w:lang w:eastAsia="en-GB"/>
        </w:rPr>
        <w:tab/>
      </w:r>
      <w:r w:rsidRPr="00960518">
        <w:rPr>
          <w:noProof/>
        </w:rPr>
        <w:t>Facilities to be provided by the Contractor</w:t>
      </w:r>
      <w:r w:rsidRPr="00960518">
        <w:rPr>
          <w:noProof/>
        </w:rPr>
        <w:tab/>
      </w:r>
      <w:r w:rsidR="00085E5E" w:rsidRPr="00960518">
        <w:rPr>
          <w:noProof/>
        </w:rPr>
        <w:fldChar w:fldCharType="begin"/>
      </w:r>
      <w:r w:rsidRPr="00960518">
        <w:rPr>
          <w:noProof/>
        </w:rPr>
        <w:instrText xml:space="preserve"> PAGEREF _Toc424210177 \h </w:instrText>
      </w:r>
      <w:r w:rsidR="00085E5E" w:rsidRPr="00960518">
        <w:rPr>
          <w:noProof/>
        </w:rPr>
      </w:r>
      <w:r w:rsidR="00085E5E" w:rsidRPr="00960518">
        <w:rPr>
          <w:noProof/>
        </w:rPr>
        <w:fldChar w:fldCharType="separate"/>
      </w:r>
      <w:r w:rsidRPr="00960518">
        <w:rPr>
          <w:noProof/>
        </w:rPr>
        <w:t>6</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6.4.</w:t>
      </w:r>
      <w:r w:rsidRPr="00960518">
        <w:rPr>
          <w:noProof/>
          <w:szCs w:val="22"/>
          <w:lang w:eastAsia="en-GB"/>
        </w:rPr>
        <w:tab/>
      </w:r>
      <w:r w:rsidRPr="00960518">
        <w:rPr>
          <w:noProof/>
        </w:rPr>
        <w:t>Equipment</w:t>
      </w:r>
      <w:r w:rsidRPr="00960518">
        <w:rPr>
          <w:noProof/>
        </w:rPr>
        <w:tab/>
      </w:r>
      <w:r w:rsidR="00085E5E" w:rsidRPr="00960518">
        <w:rPr>
          <w:noProof/>
        </w:rPr>
        <w:fldChar w:fldCharType="begin"/>
      </w:r>
      <w:r w:rsidRPr="00960518">
        <w:rPr>
          <w:noProof/>
        </w:rPr>
        <w:instrText xml:space="preserve"> PAGEREF _Toc424210178 \h </w:instrText>
      </w:r>
      <w:r w:rsidR="00085E5E" w:rsidRPr="00960518">
        <w:rPr>
          <w:noProof/>
        </w:rPr>
      </w:r>
      <w:r w:rsidR="00085E5E" w:rsidRPr="00960518">
        <w:rPr>
          <w:noProof/>
        </w:rPr>
        <w:fldChar w:fldCharType="separate"/>
      </w:r>
      <w:r w:rsidRPr="00960518">
        <w:rPr>
          <w:noProof/>
        </w:rPr>
        <w:t>7</w:t>
      </w:r>
      <w:r w:rsidR="00085E5E" w:rsidRPr="00960518">
        <w:rPr>
          <w:noProof/>
        </w:rPr>
        <w:fldChar w:fldCharType="end"/>
      </w:r>
    </w:p>
    <w:p w:rsidR="008A65FE" w:rsidRPr="00960518" w:rsidRDefault="008A65FE">
      <w:pPr>
        <w:pStyle w:val="TOC1"/>
        <w:rPr>
          <w:b w:val="0"/>
          <w:caps w:val="0"/>
          <w:noProof/>
          <w:sz w:val="22"/>
          <w:szCs w:val="22"/>
          <w:lang w:eastAsia="en-GB"/>
        </w:rPr>
      </w:pPr>
      <w:r w:rsidRPr="00960518">
        <w:rPr>
          <w:noProof/>
        </w:rPr>
        <w:t>7.</w:t>
      </w:r>
      <w:r w:rsidRPr="00960518">
        <w:rPr>
          <w:b w:val="0"/>
          <w:caps w:val="0"/>
          <w:noProof/>
          <w:sz w:val="22"/>
          <w:szCs w:val="22"/>
          <w:lang w:eastAsia="en-GB"/>
        </w:rPr>
        <w:tab/>
      </w:r>
      <w:r w:rsidRPr="00960518">
        <w:rPr>
          <w:noProof/>
        </w:rPr>
        <w:t>REPORTS</w:t>
      </w:r>
      <w:r w:rsidRPr="00960518">
        <w:rPr>
          <w:noProof/>
        </w:rPr>
        <w:tab/>
      </w:r>
      <w:r w:rsidR="00085E5E" w:rsidRPr="00960518">
        <w:rPr>
          <w:noProof/>
        </w:rPr>
        <w:fldChar w:fldCharType="begin"/>
      </w:r>
      <w:r w:rsidRPr="00960518">
        <w:rPr>
          <w:noProof/>
        </w:rPr>
        <w:instrText xml:space="preserve"> PAGEREF _Toc424210179 \h </w:instrText>
      </w:r>
      <w:r w:rsidR="00085E5E" w:rsidRPr="00960518">
        <w:rPr>
          <w:noProof/>
        </w:rPr>
      </w:r>
      <w:r w:rsidR="00085E5E" w:rsidRPr="00960518">
        <w:rPr>
          <w:noProof/>
        </w:rPr>
        <w:fldChar w:fldCharType="separate"/>
      </w:r>
      <w:r w:rsidRPr="00960518">
        <w:rPr>
          <w:noProof/>
        </w:rPr>
        <w:t>7</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7.1.</w:t>
      </w:r>
      <w:r w:rsidRPr="00960518">
        <w:rPr>
          <w:noProof/>
          <w:szCs w:val="22"/>
          <w:lang w:eastAsia="en-GB"/>
        </w:rPr>
        <w:tab/>
      </w:r>
      <w:r w:rsidRPr="00960518">
        <w:rPr>
          <w:noProof/>
        </w:rPr>
        <w:t>Reporting requirements</w:t>
      </w:r>
      <w:r w:rsidRPr="00960518">
        <w:rPr>
          <w:noProof/>
        </w:rPr>
        <w:tab/>
      </w:r>
      <w:r w:rsidR="00085E5E" w:rsidRPr="00960518">
        <w:rPr>
          <w:noProof/>
        </w:rPr>
        <w:fldChar w:fldCharType="begin"/>
      </w:r>
      <w:r w:rsidRPr="00960518">
        <w:rPr>
          <w:noProof/>
        </w:rPr>
        <w:instrText xml:space="preserve"> PAGEREF _Toc424210180 \h </w:instrText>
      </w:r>
      <w:r w:rsidR="00085E5E" w:rsidRPr="00960518">
        <w:rPr>
          <w:noProof/>
        </w:rPr>
      </w:r>
      <w:r w:rsidR="00085E5E" w:rsidRPr="00960518">
        <w:rPr>
          <w:noProof/>
        </w:rPr>
        <w:fldChar w:fldCharType="separate"/>
      </w:r>
      <w:r w:rsidRPr="00960518">
        <w:rPr>
          <w:noProof/>
        </w:rPr>
        <w:t>7</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7.2.</w:t>
      </w:r>
      <w:r w:rsidRPr="00960518">
        <w:rPr>
          <w:noProof/>
          <w:szCs w:val="22"/>
          <w:lang w:eastAsia="en-GB"/>
        </w:rPr>
        <w:tab/>
      </w:r>
      <w:r w:rsidRPr="00960518">
        <w:rPr>
          <w:noProof/>
        </w:rPr>
        <w:t>Submission and approval of reports</w:t>
      </w:r>
      <w:r w:rsidRPr="00960518">
        <w:rPr>
          <w:noProof/>
        </w:rPr>
        <w:tab/>
      </w:r>
      <w:r w:rsidR="00085E5E" w:rsidRPr="00960518">
        <w:rPr>
          <w:noProof/>
        </w:rPr>
        <w:fldChar w:fldCharType="begin"/>
      </w:r>
      <w:r w:rsidRPr="00960518">
        <w:rPr>
          <w:noProof/>
        </w:rPr>
        <w:instrText xml:space="preserve"> PAGEREF _Toc424210181 \h </w:instrText>
      </w:r>
      <w:r w:rsidR="00085E5E" w:rsidRPr="00960518">
        <w:rPr>
          <w:noProof/>
        </w:rPr>
      </w:r>
      <w:r w:rsidR="00085E5E" w:rsidRPr="00960518">
        <w:rPr>
          <w:noProof/>
        </w:rPr>
        <w:fldChar w:fldCharType="separate"/>
      </w:r>
      <w:r w:rsidRPr="00960518">
        <w:rPr>
          <w:noProof/>
        </w:rPr>
        <w:t>7</w:t>
      </w:r>
      <w:r w:rsidR="00085E5E" w:rsidRPr="00960518">
        <w:rPr>
          <w:noProof/>
        </w:rPr>
        <w:fldChar w:fldCharType="end"/>
      </w:r>
    </w:p>
    <w:p w:rsidR="008A65FE" w:rsidRPr="00960518" w:rsidRDefault="008A65FE">
      <w:pPr>
        <w:pStyle w:val="TOC1"/>
        <w:rPr>
          <w:b w:val="0"/>
          <w:caps w:val="0"/>
          <w:noProof/>
          <w:sz w:val="22"/>
          <w:szCs w:val="22"/>
          <w:lang w:eastAsia="en-GB"/>
        </w:rPr>
      </w:pPr>
      <w:r w:rsidRPr="00960518">
        <w:rPr>
          <w:noProof/>
        </w:rPr>
        <w:t>8.</w:t>
      </w:r>
      <w:r w:rsidRPr="00960518">
        <w:rPr>
          <w:b w:val="0"/>
          <w:caps w:val="0"/>
          <w:noProof/>
          <w:sz w:val="22"/>
          <w:szCs w:val="22"/>
          <w:lang w:eastAsia="en-GB"/>
        </w:rPr>
        <w:tab/>
      </w:r>
      <w:r w:rsidRPr="00960518">
        <w:rPr>
          <w:noProof/>
        </w:rPr>
        <w:t>MONITORING AND EVALUATION</w:t>
      </w:r>
      <w:r w:rsidRPr="00960518">
        <w:rPr>
          <w:noProof/>
        </w:rPr>
        <w:tab/>
      </w:r>
      <w:r w:rsidR="00085E5E" w:rsidRPr="00960518">
        <w:rPr>
          <w:noProof/>
        </w:rPr>
        <w:fldChar w:fldCharType="begin"/>
      </w:r>
      <w:r w:rsidRPr="00960518">
        <w:rPr>
          <w:noProof/>
        </w:rPr>
        <w:instrText xml:space="preserve"> PAGEREF _Toc424210182 \h </w:instrText>
      </w:r>
      <w:r w:rsidR="00085E5E" w:rsidRPr="00960518">
        <w:rPr>
          <w:noProof/>
        </w:rPr>
      </w:r>
      <w:r w:rsidR="00085E5E" w:rsidRPr="00960518">
        <w:rPr>
          <w:noProof/>
        </w:rPr>
        <w:fldChar w:fldCharType="separate"/>
      </w:r>
      <w:r w:rsidRPr="00960518">
        <w:rPr>
          <w:noProof/>
        </w:rPr>
        <w:t>8</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8.1.</w:t>
      </w:r>
      <w:r w:rsidRPr="00960518">
        <w:rPr>
          <w:noProof/>
          <w:szCs w:val="22"/>
          <w:lang w:eastAsia="en-GB"/>
        </w:rPr>
        <w:tab/>
      </w:r>
      <w:r w:rsidRPr="00960518">
        <w:rPr>
          <w:noProof/>
        </w:rPr>
        <w:t>Definition of indicators</w:t>
      </w:r>
      <w:r w:rsidRPr="00960518">
        <w:rPr>
          <w:noProof/>
        </w:rPr>
        <w:tab/>
      </w:r>
      <w:r w:rsidR="00085E5E" w:rsidRPr="00960518">
        <w:rPr>
          <w:noProof/>
        </w:rPr>
        <w:fldChar w:fldCharType="begin"/>
      </w:r>
      <w:r w:rsidRPr="00960518">
        <w:rPr>
          <w:noProof/>
        </w:rPr>
        <w:instrText xml:space="preserve"> PAGEREF _Toc424210183 \h </w:instrText>
      </w:r>
      <w:r w:rsidR="00085E5E" w:rsidRPr="00960518">
        <w:rPr>
          <w:noProof/>
        </w:rPr>
      </w:r>
      <w:r w:rsidR="00085E5E" w:rsidRPr="00960518">
        <w:rPr>
          <w:noProof/>
        </w:rPr>
        <w:fldChar w:fldCharType="separate"/>
      </w:r>
      <w:r w:rsidRPr="00960518">
        <w:rPr>
          <w:noProof/>
        </w:rPr>
        <w:t>8</w:t>
      </w:r>
      <w:r w:rsidR="00085E5E" w:rsidRPr="00960518">
        <w:rPr>
          <w:noProof/>
        </w:rPr>
        <w:fldChar w:fldCharType="end"/>
      </w:r>
    </w:p>
    <w:p w:rsidR="008A65FE" w:rsidRPr="00960518" w:rsidRDefault="008A65FE">
      <w:pPr>
        <w:pStyle w:val="TOC2"/>
        <w:tabs>
          <w:tab w:val="left" w:pos="1077"/>
        </w:tabs>
        <w:rPr>
          <w:noProof/>
          <w:szCs w:val="22"/>
          <w:lang w:eastAsia="en-GB"/>
        </w:rPr>
      </w:pPr>
      <w:r w:rsidRPr="00960518">
        <w:rPr>
          <w:noProof/>
        </w:rPr>
        <w:t>8.2.</w:t>
      </w:r>
      <w:r w:rsidRPr="00960518">
        <w:rPr>
          <w:noProof/>
          <w:szCs w:val="22"/>
          <w:lang w:eastAsia="en-GB"/>
        </w:rPr>
        <w:tab/>
      </w:r>
      <w:r w:rsidRPr="00960518">
        <w:rPr>
          <w:noProof/>
        </w:rPr>
        <w:t>Special requirements</w:t>
      </w:r>
      <w:r w:rsidRPr="00960518">
        <w:rPr>
          <w:noProof/>
        </w:rPr>
        <w:tab/>
      </w:r>
      <w:r w:rsidR="00085E5E" w:rsidRPr="00960518">
        <w:rPr>
          <w:noProof/>
        </w:rPr>
        <w:fldChar w:fldCharType="begin"/>
      </w:r>
      <w:r w:rsidRPr="00960518">
        <w:rPr>
          <w:noProof/>
        </w:rPr>
        <w:instrText xml:space="preserve"> PAGEREF _Toc424210184 \h </w:instrText>
      </w:r>
      <w:r w:rsidR="00085E5E" w:rsidRPr="00960518">
        <w:rPr>
          <w:noProof/>
        </w:rPr>
      </w:r>
      <w:r w:rsidR="00085E5E" w:rsidRPr="00960518">
        <w:rPr>
          <w:noProof/>
        </w:rPr>
        <w:fldChar w:fldCharType="separate"/>
      </w:r>
      <w:r w:rsidRPr="00960518">
        <w:rPr>
          <w:noProof/>
        </w:rPr>
        <w:t>8</w:t>
      </w:r>
      <w:r w:rsidR="00085E5E" w:rsidRPr="00960518">
        <w:rPr>
          <w:noProof/>
        </w:rPr>
        <w:fldChar w:fldCharType="end"/>
      </w:r>
    </w:p>
    <w:p w:rsidR="009D2CAF" w:rsidRPr="00960518" w:rsidRDefault="00085E5E" w:rsidP="008577AB">
      <w:pPr>
        <w:rPr>
          <w:rFonts w:ascii="Times New Roman" w:hAnsi="Times New Roman"/>
        </w:rPr>
        <w:sectPr w:rsidR="009D2CAF" w:rsidRPr="00960518"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sidRPr="00960518">
        <w:rPr>
          <w:rFonts w:ascii="Times New Roman" w:hAnsi="Times New Roman"/>
          <w:smallCaps/>
          <w:sz w:val="24"/>
          <w:szCs w:val="22"/>
          <w:lang w:eastAsia="en-US"/>
        </w:rPr>
        <w:fldChar w:fldCharType="end"/>
      </w:r>
    </w:p>
    <w:p w:rsidR="00D81857" w:rsidRPr="00960518" w:rsidRDefault="00D81857" w:rsidP="008A65FE">
      <w:pPr>
        <w:pStyle w:val="Heading1"/>
      </w:pPr>
      <w:bookmarkStart w:id="1" w:name="_Toc424210154"/>
      <w:r w:rsidRPr="00960518">
        <w:lastRenderedPageBreak/>
        <w:t>BACKGROUND INFORMATION</w:t>
      </w:r>
      <w:bookmarkEnd w:id="1"/>
    </w:p>
    <w:p w:rsidR="00D81857" w:rsidRPr="00960518" w:rsidRDefault="0013060C" w:rsidP="009D2CAF">
      <w:pPr>
        <w:pStyle w:val="Heading2"/>
      </w:pPr>
      <w:bookmarkStart w:id="2" w:name="_Toc424210155"/>
      <w:r w:rsidRPr="00960518">
        <w:t>Partner country</w:t>
      </w:r>
      <w:bookmarkEnd w:id="2"/>
    </w:p>
    <w:p w:rsidR="00D81857" w:rsidRPr="00960518" w:rsidRDefault="00D543C2" w:rsidP="008D141B">
      <w:pPr>
        <w:rPr>
          <w:rFonts w:ascii="Times New Roman" w:hAnsi="Times New Roman"/>
          <w:sz w:val="22"/>
          <w:szCs w:val="22"/>
        </w:rPr>
      </w:pPr>
      <w:r w:rsidRPr="00960518">
        <w:rPr>
          <w:rFonts w:ascii="Times New Roman" w:hAnsi="Times New Roman"/>
          <w:sz w:val="22"/>
          <w:szCs w:val="22"/>
        </w:rPr>
        <w:t>Republic of Armenia</w:t>
      </w:r>
    </w:p>
    <w:p w:rsidR="00D81857" w:rsidRPr="00960518" w:rsidRDefault="00D81857" w:rsidP="009D2CAF">
      <w:pPr>
        <w:pStyle w:val="Heading2"/>
      </w:pPr>
      <w:bookmarkStart w:id="3" w:name="_Toc424210156"/>
      <w:r w:rsidRPr="00960518">
        <w:t xml:space="preserve">Contracting </w:t>
      </w:r>
      <w:r w:rsidR="00E21553" w:rsidRPr="00960518">
        <w:t>a</w:t>
      </w:r>
      <w:r w:rsidRPr="00960518">
        <w:t>uthority</w:t>
      </w:r>
      <w:bookmarkEnd w:id="3"/>
    </w:p>
    <w:p w:rsidR="00D81857" w:rsidRPr="00960518" w:rsidRDefault="002D36E4" w:rsidP="00D543C2">
      <w:pPr>
        <w:spacing w:after="120"/>
        <w:rPr>
          <w:rFonts w:ascii="Times New Roman" w:hAnsi="Times New Roman"/>
          <w:sz w:val="22"/>
          <w:szCs w:val="22"/>
          <w:lang w:val="hy-AM"/>
        </w:rPr>
      </w:pPr>
      <w:r w:rsidRPr="00960518">
        <w:rPr>
          <w:rFonts w:ascii="Times New Roman" w:hAnsi="Times New Roman"/>
          <w:sz w:val="22"/>
          <w:szCs w:val="22"/>
        </w:rPr>
        <w:t>“</w:t>
      </w:r>
      <w:proofErr w:type="spellStart"/>
      <w:r w:rsidRPr="00960518">
        <w:rPr>
          <w:rFonts w:ascii="Times New Roman" w:hAnsi="Times New Roman"/>
          <w:sz w:val="22"/>
          <w:szCs w:val="22"/>
        </w:rPr>
        <w:t>Vanadzor</w:t>
      </w:r>
      <w:proofErr w:type="spellEnd"/>
      <w:r w:rsidRPr="00960518">
        <w:rPr>
          <w:rFonts w:ascii="Times New Roman" w:hAnsi="Times New Roman"/>
          <w:sz w:val="22"/>
          <w:szCs w:val="22"/>
        </w:rPr>
        <w:t xml:space="preserve"> Municipality Staff” Community Management </w:t>
      </w:r>
      <w:proofErr w:type="gramStart"/>
      <w:r w:rsidRPr="00960518">
        <w:rPr>
          <w:rFonts w:ascii="Times New Roman" w:hAnsi="Times New Roman"/>
          <w:sz w:val="22"/>
          <w:szCs w:val="22"/>
        </w:rPr>
        <w:t>Institution</w:t>
      </w:r>
      <w:r w:rsidR="005343F3" w:rsidRPr="00960518">
        <w:rPr>
          <w:rFonts w:ascii="Times New Roman" w:hAnsi="Times New Roman"/>
          <w:sz w:val="22"/>
          <w:szCs w:val="22"/>
          <w:lang w:val="hy-AM"/>
        </w:rPr>
        <w:t>(</w:t>
      </w:r>
      <w:proofErr w:type="gramEnd"/>
      <w:r w:rsidR="005343F3" w:rsidRPr="00960518">
        <w:rPr>
          <w:rFonts w:ascii="Times New Roman" w:hAnsi="Times New Roman"/>
          <w:sz w:val="22"/>
          <w:szCs w:val="22"/>
          <w:lang w:val="hy-AM"/>
        </w:rPr>
        <w:t>from now on “Vanadzor Municipality”)</w:t>
      </w:r>
    </w:p>
    <w:p w:rsidR="00D81857" w:rsidRPr="00960518" w:rsidRDefault="00A74230" w:rsidP="009D2CAF">
      <w:pPr>
        <w:pStyle w:val="Heading2"/>
      </w:pPr>
      <w:bookmarkStart w:id="4" w:name="_Toc424210157"/>
      <w:r w:rsidRPr="00960518">
        <w:t>C</w:t>
      </w:r>
      <w:r w:rsidR="00D81857" w:rsidRPr="00960518">
        <w:t>ountry background</w:t>
      </w:r>
      <w:bookmarkEnd w:id="4"/>
    </w:p>
    <w:p w:rsidR="00D543C2" w:rsidRPr="00960518" w:rsidRDefault="00D543C2" w:rsidP="00D543C2">
      <w:pPr>
        <w:tabs>
          <w:tab w:val="num" w:pos="0"/>
        </w:tabs>
        <w:spacing w:before="120"/>
        <w:rPr>
          <w:rFonts w:ascii="Times New Roman" w:hAnsi="Times New Roman"/>
          <w:sz w:val="22"/>
          <w:szCs w:val="22"/>
        </w:rPr>
      </w:pPr>
      <w:r w:rsidRPr="00960518">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960518" w:rsidRDefault="00D543C2" w:rsidP="00D543C2">
      <w:pPr>
        <w:rPr>
          <w:rFonts w:ascii="Times New Roman" w:hAnsi="Times New Roman"/>
          <w:sz w:val="22"/>
          <w:szCs w:val="22"/>
        </w:rPr>
      </w:pPr>
      <w:r w:rsidRPr="00960518">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960518" w:rsidRDefault="00D543C2" w:rsidP="00D543C2">
      <w:pPr>
        <w:rPr>
          <w:rFonts w:ascii="Times New Roman" w:hAnsi="Times New Roman"/>
          <w:sz w:val="22"/>
          <w:szCs w:val="22"/>
        </w:rPr>
      </w:pPr>
      <w:r w:rsidRPr="00960518">
        <w:rPr>
          <w:rFonts w:ascii="Times New Roman" w:hAnsi="Times New Roman"/>
          <w:sz w:val="22"/>
          <w:szCs w:val="22"/>
        </w:rPr>
        <w:t>On 26 March 2014, the Congress of Local and Regional Authorities of Council of Europe adopted Recommendation 351(2014)</w:t>
      </w:r>
      <w:r w:rsidRPr="00960518">
        <w:rPr>
          <w:rStyle w:val="FootnoteReference"/>
          <w:rFonts w:ascii="Times New Roman" w:hAnsi="Times New Roman"/>
          <w:sz w:val="22"/>
          <w:szCs w:val="22"/>
        </w:rPr>
        <w:footnoteReference w:id="1"/>
      </w:r>
      <w:r w:rsidRPr="00960518">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960518" w:rsidRDefault="00D543C2" w:rsidP="00D543C2">
      <w:pPr>
        <w:rPr>
          <w:rFonts w:ascii="Times New Roman" w:hAnsi="Times New Roman"/>
          <w:color w:val="FF0000"/>
          <w:sz w:val="22"/>
          <w:szCs w:val="22"/>
        </w:rPr>
      </w:pPr>
      <w:r w:rsidRPr="00960518">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960518">
        <w:rPr>
          <w:rFonts w:ascii="Times New Roman" w:hAnsi="Times New Roman"/>
          <w:sz w:val="22"/>
          <w:szCs w:val="22"/>
        </w:rPr>
        <w:t>Tumanyan</w:t>
      </w:r>
      <w:proofErr w:type="spellEnd"/>
      <w:r w:rsidRPr="00960518">
        <w:rPr>
          <w:rFonts w:ascii="Times New Roman" w:hAnsi="Times New Roman"/>
          <w:sz w:val="22"/>
          <w:szCs w:val="22"/>
        </w:rPr>
        <w:t xml:space="preserve"> and </w:t>
      </w:r>
      <w:proofErr w:type="spellStart"/>
      <w:r w:rsidRPr="00960518">
        <w:rPr>
          <w:rFonts w:ascii="Times New Roman" w:hAnsi="Times New Roman"/>
          <w:sz w:val="22"/>
          <w:szCs w:val="22"/>
        </w:rPr>
        <w:t>Tatev</w:t>
      </w:r>
      <w:proofErr w:type="spellEnd"/>
      <w:r w:rsidRPr="00960518">
        <w:rPr>
          <w:rFonts w:ascii="Times New Roman" w:hAnsi="Times New Roman"/>
          <w:sz w:val="22"/>
          <w:szCs w:val="22"/>
        </w:rPr>
        <w:t>)</w:t>
      </w:r>
      <w:proofErr w:type="gramStart"/>
      <w:r w:rsidRPr="00960518">
        <w:rPr>
          <w:rFonts w:ascii="Times New Roman" w:hAnsi="Times New Roman"/>
          <w:sz w:val="22"/>
          <w:szCs w:val="22"/>
        </w:rPr>
        <w:t>,</w:t>
      </w:r>
      <w:proofErr w:type="gramEnd"/>
      <w:r w:rsidRPr="00960518">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960518" w:rsidRDefault="00D543C2" w:rsidP="00D543C2">
      <w:pPr>
        <w:rPr>
          <w:rFonts w:ascii="Times New Roman" w:hAnsi="Times New Roman"/>
          <w:sz w:val="22"/>
          <w:szCs w:val="22"/>
        </w:rPr>
      </w:pPr>
      <w:r w:rsidRPr="00960518">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960518" w:rsidRDefault="00D81857" w:rsidP="009D2CAF">
      <w:pPr>
        <w:pStyle w:val="Heading2"/>
      </w:pPr>
      <w:bookmarkStart w:id="5" w:name="_Toc424210158"/>
      <w:r w:rsidRPr="00960518">
        <w:t>Current s</w:t>
      </w:r>
      <w:r w:rsidR="00A74230" w:rsidRPr="00960518">
        <w:t>ituation</w:t>
      </w:r>
      <w:r w:rsidRPr="00960518">
        <w:t xml:space="preserve"> in the sector</w:t>
      </w:r>
      <w:bookmarkEnd w:id="5"/>
    </w:p>
    <w:p w:rsidR="00D543C2" w:rsidRPr="00960518" w:rsidRDefault="00D543C2" w:rsidP="00D543C2">
      <w:pPr>
        <w:rPr>
          <w:rFonts w:ascii="Times New Roman" w:hAnsi="Times New Roman"/>
          <w:sz w:val="22"/>
          <w:szCs w:val="22"/>
        </w:rPr>
      </w:pPr>
      <w:r w:rsidRPr="00960518">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960518" w:rsidRDefault="00D543C2" w:rsidP="00D543C2">
      <w:pPr>
        <w:rPr>
          <w:rFonts w:ascii="Times New Roman" w:hAnsi="Times New Roman"/>
          <w:sz w:val="22"/>
          <w:szCs w:val="22"/>
        </w:rPr>
      </w:pPr>
      <w:r w:rsidRPr="00960518">
        <w:rPr>
          <w:rFonts w:ascii="Times New Roman" w:hAnsi="Times New Roman"/>
          <w:sz w:val="22"/>
          <w:szCs w:val="22"/>
        </w:rPr>
        <w:lastRenderedPageBreak/>
        <w:t xml:space="preserve">The amalgamated communities are gradually becoming competitors to the large cities. </w:t>
      </w:r>
      <w:proofErr w:type="spellStart"/>
      <w:r w:rsidRPr="00960518">
        <w:rPr>
          <w:rFonts w:ascii="Times New Roman" w:hAnsi="Times New Roman"/>
          <w:sz w:val="22"/>
          <w:szCs w:val="22"/>
        </w:rPr>
        <w:t>Vandazor</w:t>
      </w:r>
      <w:proofErr w:type="spellEnd"/>
      <w:r w:rsidRPr="00960518">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960518">
        <w:rPr>
          <w:rFonts w:ascii="Times New Roman" w:hAnsi="Times New Roman"/>
          <w:sz w:val="22"/>
          <w:szCs w:val="22"/>
        </w:rPr>
        <w:t>Vanadzor</w:t>
      </w:r>
      <w:proofErr w:type="spellEnd"/>
      <w:r w:rsidRPr="00960518">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960518">
        <w:rPr>
          <w:rFonts w:ascii="Times New Roman" w:hAnsi="Times New Roman"/>
          <w:sz w:val="22"/>
          <w:szCs w:val="22"/>
        </w:rPr>
        <w:t>Vanadzor</w:t>
      </w:r>
      <w:proofErr w:type="spellEnd"/>
      <w:r w:rsidRPr="00960518">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960518" w:rsidRDefault="00D81857" w:rsidP="009D2CAF">
      <w:pPr>
        <w:pStyle w:val="Heading2"/>
      </w:pPr>
      <w:bookmarkStart w:id="6" w:name="_Toc424210159"/>
      <w:r w:rsidRPr="00960518">
        <w:t>Related programmes and other donor activities</w:t>
      </w:r>
      <w:bookmarkEnd w:id="6"/>
    </w:p>
    <w:p w:rsidR="00D81857" w:rsidRPr="00960518" w:rsidRDefault="00D543C2" w:rsidP="008D141B">
      <w:pPr>
        <w:rPr>
          <w:rFonts w:ascii="Times New Roman" w:hAnsi="Times New Roman"/>
          <w:sz w:val="22"/>
          <w:szCs w:val="22"/>
          <w:lang w:val="en-US"/>
        </w:rPr>
      </w:pPr>
      <w:r w:rsidRPr="00960518">
        <w:rPr>
          <w:rFonts w:ascii="Times New Roman" w:hAnsi="Times New Roman"/>
          <w:sz w:val="22"/>
          <w:szCs w:val="22"/>
        </w:rPr>
        <w:t xml:space="preserve">Currently, </w:t>
      </w:r>
      <w:proofErr w:type="spellStart"/>
      <w:r w:rsidRPr="00960518">
        <w:rPr>
          <w:rFonts w:ascii="Times New Roman" w:hAnsi="Times New Roman"/>
          <w:sz w:val="22"/>
          <w:szCs w:val="22"/>
        </w:rPr>
        <w:t>Vanadzor</w:t>
      </w:r>
      <w:proofErr w:type="spellEnd"/>
      <w:r w:rsidRPr="00960518">
        <w:rPr>
          <w:rFonts w:ascii="Times New Roman" w:hAnsi="Times New Roman"/>
          <w:sz w:val="22"/>
          <w:szCs w:val="22"/>
        </w:rPr>
        <w:t xml:space="preserve"> municipality has been cooperating with different international organizations – EUD, EU Black Sea CBC, GIZ, World Vision, etc. Through different project, </w:t>
      </w:r>
      <w:proofErr w:type="gramStart"/>
      <w:r w:rsidRPr="00960518">
        <w:rPr>
          <w:rFonts w:ascii="Times New Roman" w:hAnsi="Times New Roman"/>
          <w:sz w:val="22"/>
          <w:szCs w:val="22"/>
        </w:rPr>
        <w:t>these organizations supports</w:t>
      </w:r>
      <w:proofErr w:type="gramEnd"/>
      <w:r w:rsidRPr="00960518">
        <w:rPr>
          <w:rFonts w:ascii="Times New Roman" w:hAnsi="Times New Roman"/>
          <w:sz w:val="22"/>
          <w:szCs w:val="22"/>
        </w:rPr>
        <w:t xml:space="preserve"> the municipality to improve its administrative and financial management, make investments in municipal infrastructure.</w:t>
      </w:r>
    </w:p>
    <w:p w:rsidR="00D81857" w:rsidRPr="00960518" w:rsidRDefault="00D81857" w:rsidP="008A65FE">
      <w:pPr>
        <w:pStyle w:val="Heading1"/>
      </w:pPr>
      <w:bookmarkStart w:id="7" w:name="_Toc424210160"/>
      <w:r w:rsidRPr="00960518">
        <w:t>OBJECTIVE, PURPOSE &amp; EXPECTED RESULTS</w:t>
      </w:r>
      <w:bookmarkEnd w:id="7"/>
    </w:p>
    <w:p w:rsidR="00D81857" w:rsidRPr="00960518" w:rsidRDefault="00D81857" w:rsidP="009D2CAF">
      <w:pPr>
        <w:pStyle w:val="Heading2"/>
      </w:pPr>
      <w:bookmarkStart w:id="8" w:name="_Toc424210161"/>
      <w:r w:rsidRPr="00960518">
        <w:t>Overall objective</w:t>
      </w:r>
      <w:bookmarkEnd w:id="8"/>
    </w:p>
    <w:p w:rsidR="00D81857" w:rsidRPr="00960518" w:rsidRDefault="00D81857" w:rsidP="009F2A7A">
      <w:pPr>
        <w:rPr>
          <w:rFonts w:ascii="Times New Roman" w:hAnsi="Times New Roman"/>
          <w:sz w:val="22"/>
          <w:szCs w:val="22"/>
        </w:rPr>
      </w:pPr>
      <w:r w:rsidRPr="00960518">
        <w:rPr>
          <w:rFonts w:ascii="Times New Roman" w:hAnsi="Times New Roman"/>
          <w:sz w:val="22"/>
          <w:szCs w:val="22"/>
        </w:rPr>
        <w:t>The overall objective of the project of which this contract will be a part is as follows:</w:t>
      </w:r>
    </w:p>
    <w:p w:rsidR="002B3D39" w:rsidRPr="00960518" w:rsidRDefault="002B3D39" w:rsidP="002B3D39">
      <w:pPr>
        <w:pStyle w:val="1"/>
        <w:spacing w:after="0" w:line="240" w:lineRule="auto"/>
        <w:jc w:val="both"/>
        <w:rPr>
          <w:rFonts w:ascii="Times New Roman" w:hAnsi="Times New Roman" w:cs="Times New Roman"/>
          <w:sz w:val="22"/>
          <w:szCs w:val="22"/>
        </w:rPr>
      </w:pPr>
      <w:bookmarkStart w:id="9" w:name="_Toc424210162"/>
      <w:r w:rsidRPr="00960518">
        <w:rPr>
          <w:rFonts w:ascii="Times New Roman" w:hAnsi="Times New Roman" w:cs="Times New Roman"/>
          <w:b/>
          <w:sz w:val="22"/>
          <w:szCs w:val="22"/>
        </w:rPr>
        <w:t>The overall objective of the ABC.GoV</w:t>
      </w:r>
      <w:r w:rsidRPr="00960518">
        <w:rPr>
          <w:rFonts w:ascii="Times New Roman" w:hAnsi="Times New Roman" w:cs="Times New Roman"/>
          <w:sz w:val="22"/>
          <w:szCs w:val="22"/>
        </w:rPr>
        <w:t xml:space="preserve"> is to contribute to the sustainable urban governance of the cities of </w:t>
      </w:r>
      <w:proofErr w:type="spellStart"/>
      <w:r w:rsidRPr="00960518">
        <w:rPr>
          <w:rFonts w:ascii="Times New Roman" w:hAnsi="Times New Roman" w:cs="Times New Roman"/>
          <w:sz w:val="22"/>
          <w:szCs w:val="22"/>
        </w:rPr>
        <w:t>Vanadzor</w:t>
      </w:r>
      <w:proofErr w:type="spellEnd"/>
      <w:r w:rsidRPr="00960518">
        <w:rPr>
          <w:rFonts w:ascii="Times New Roman" w:hAnsi="Times New Roman" w:cs="Times New Roman"/>
          <w:sz w:val="22"/>
          <w:szCs w:val="22"/>
        </w:rPr>
        <w:t xml:space="preserve"> and Gyumri, Armenia:  </w:t>
      </w:r>
    </w:p>
    <w:p w:rsidR="002B3D39" w:rsidRPr="00960518" w:rsidRDefault="002B3D39" w:rsidP="002B3D39">
      <w:pPr>
        <w:pStyle w:val="1"/>
        <w:spacing w:after="0" w:line="240" w:lineRule="auto"/>
        <w:jc w:val="both"/>
        <w:rPr>
          <w:rFonts w:ascii="Times New Roman" w:hAnsi="Times New Roman" w:cs="Times New Roman"/>
          <w:sz w:val="22"/>
          <w:szCs w:val="22"/>
          <w:lang w:val="hy-AM"/>
        </w:rPr>
      </w:pPr>
    </w:p>
    <w:p w:rsidR="002B3D39" w:rsidRPr="00960518" w:rsidRDefault="002B3D39" w:rsidP="00BC5495">
      <w:pPr>
        <w:pStyle w:val="1"/>
        <w:spacing w:after="0" w:line="240" w:lineRule="auto"/>
        <w:ind w:left="720"/>
        <w:jc w:val="both"/>
        <w:rPr>
          <w:rFonts w:ascii="Times New Roman" w:hAnsi="Times New Roman" w:cs="Times New Roman"/>
          <w:sz w:val="22"/>
          <w:szCs w:val="22"/>
        </w:rPr>
      </w:pPr>
      <w:r w:rsidRPr="00960518">
        <w:rPr>
          <w:rFonts w:ascii="Times New Roman" w:hAnsi="Times New Roman" w:cs="Times New Roman"/>
          <w:sz w:val="22"/>
          <w:szCs w:val="22"/>
        </w:rPr>
        <w:t xml:space="preserve">The project anticipates </w:t>
      </w:r>
      <w:proofErr w:type="gramStart"/>
      <w:r w:rsidRPr="00960518">
        <w:rPr>
          <w:rFonts w:ascii="Times New Roman" w:hAnsi="Times New Roman" w:cs="Times New Roman"/>
          <w:sz w:val="22"/>
          <w:szCs w:val="22"/>
        </w:rPr>
        <w:t>to achieve</w:t>
      </w:r>
      <w:proofErr w:type="gramEnd"/>
      <w:r w:rsidRPr="00960518">
        <w:rPr>
          <w:rFonts w:ascii="Times New Roman" w:hAnsi="Times New Roman" w:cs="Times New Roman"/>
          <w:sz w:val="22"/>
          <w:szCs w:val="22"/>
        </w:rPr>
        <w:t xml:space="preserve"> the following outcomes: </w:t>
      </w:r>
    </w:p>
    <w:p w:rsidR="002B3D39" w:rsidRPr="00960518" w:rsidRDefault="002B3D39" w:rsidP="002B3D39">
      <w:pPr>
        <w:pStyle w:val="1"/>
        <w:numPr>
          <w:ilvl w:val="0"/>
          <w:numId w:val="28"/>
        </w:numPr>
        <w:spacing w:after="0" w:line="240" w:lineRule="auto"/>
        <w:jc w:val="both"/>
        <w:rPr>
          <w:rFonts w:ascii="Times New Roman" w:hAnsi="Times New Roman" w:cs="Times New Roman"/>
          <w:sz w:val="22"/>
          <w:szCs w:val="22"/>
        </w:rPr>
      </w:pPr>
      <w:r w:rsidRPr="00960518">
        <w:rPr>
          <w:rFonts w:ascii="Times New Roman" w:eastAsia="Calibri" w:hAnsi="Times New Roman" w:cs="Times New Roman"/>
          <w:bCs/>
          <w:sz w:val="22"/>
          <w:szCs w:val="22"/>
          <w:lang w:val="en-US" w:eastAsia="en-US"/>
        </w:rPr>
        <w:t xml:space="preserve">The municipalities of </w:t>
      </w:r>
      <w:proofErr w:type="spellStart"/>
      <w:r w:rsidRPr="00960518">
        <w:rPr>
          <w:rFonts w:ascii="Times New Roman" w:eastAsia="Calibri" w:hAnsi="Times New Roman" w:cs="Times New Roman"/>
          <w:bCs/>
          <w:sz w:val="22"/>
          <w:szCs w:val="22"/>
          <w:lang w:val="en-US" w:eastAsia="en-US"/>
        </w:rPr>
        <w:t>Vanadzor</w:t>
      </w:r>
      <w:proofErr w:type="spellEnd"/>
      <w:r w:rsidRPr="00960518">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960518" w:rsidRDefault="002B3D39" w:rsidP="002B3D39">
      <w:pPr>
        <w:pStyle w:val="1"/>
        <w:numPr>
          <w:ilvl w:val="0"/>
          <w:numId w:val="28"/>
        </w:numPr>
        <w:spacing w:after="0" w:line="240" w:lineRule="auto"/>
        <w:jc w:val="both"/>
        <w:rPr>
          <w:rFonts w:ascii="Times New Roman" w:hAnsi="Times New Roman" w:cs="Times New Roman"/>
          <w:sz w:val="22"/>
          <w:szCs w:val="22"/>
        </w:rPr>
      </w:pPr>
      <w:r w:rsidRPr="00960518">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960518" w:rsidRDefault="002B3D39" w:rsidP="002B3D39">
      <w:pPr>
        <w:pStyle w:val="1"/>
        <w:numPr>
          <w:ilvl w:val="0"/>
          <w:numId w:val="28"/>
        </w:numPr>
        <w:spacing w:after="0" w:line="240" w:lineRule="auto"/>
        <w:jc w:val="both"/>
        <w:rPr>
          <w:rFonts w:ascii="Times New Roman" w:hAnsi="Times New Roman" w:cs="Times New Roman"/>
          <w:sz w:val="22"/>
          <w:szCs w:val="22"/>
        </w:rPr>
      </w:pPr>
      <w:r w:rsidRPr="00960518">
        <w:rPr>
          <w:rFonts w:ascii="Times New Roman" w:eastAsia="Calibri" w:hAnsi="Times New Roman" w:cs="Times New Roman"/>
          <w:bCs/>
          <w:sz w:val="22"/>
          <w:szCs w:val="22"/>
          <w:lang w:val="en-US" w:eastAsia="en-US"/>
        </w:rPr>
        <w:t xml:space="preserve">The residents of </w:t>
      </w:r>
      <w:proofErr w:type="spellStart"/>
      <w:r w:rsidRPr="00960518">
        <w:rPr>
          <w:rFonts w:ascii="Times New Roman" w:eastAsia="Calibri" w:hAnsi="Times New Roman" w:cs="Times New Roman"/>
          <w:bCs/>
          <w:sz w:val="22"/>
          <w:szCs w:val="22"/>
          <w:lang w:val="en-US" w:eastAsia="en-US"/>
        </w:rPr>
        <w:t>Vanadzor</w:t>
      </w:r>
      <w:proofErr w:type="spellEnd"/>
      <w:r w:rsidRPr="00960518">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960518">
        <w:rPr>
          <w:rFonts w:ascii="Times New Roman" w:eastAsia="Calibri" w:hAnsi="Times New Roman" w:cs="Times New Roman"/>
          <w:bCs/>
          <w:sz w:val="22"/>
          <w:szCs w:val="22"/>
          <w:lang w:val="en-US" w:eastAsia="en-US"/>
        </w:rPr>
        <w:t>behaviour</w:t>
      </w:r>
      <w:proofErr w:type="spellEnd"/>
      <w:r w:rsidRPr="00960518">
        <w:rPr>
          <w:rFonts w:ascii="Times New Roman" w:eastAsia="Calibri" w:hAnsi="Times New Roman" w:cs="Times New Roman"/>
          <w:bCs/>
          <w:sz w:val="22"/>
          <w:szCs w:val="22"/>
          <w:lang w:val="en-US" w:eastAsia="en-US"/>
        </w:rPr>
        <w:t xml:space="preserve"> to contribute improvement of service delivery.</w:t>
      </w:r>
    </w:p>
    <w:p w:rsidR="002B3D39" w:rsidRPr="00960518" w:rsidRDefault="002B3D39" w:rsidP="002B3D39">
      <w:pPr>
        <w:pStyle w:val="1"/>
        <w:numPr>
          <w:ilvl w:val="0"/>
          <w:numId w:val="28"/>
        </w:numPr>
        <w:spacing w:after="0" w:line="240" w:lineRule="auto"/>
        <w:jc w:val="both"/>
        <w:rPr>
          <w:rFonts w:ascii="Times New Roman" w:hAnsi="Times New Roman" w:cs="Times New Roman"/>
          <w:sz w:val="22"/>
          <w:szCs w:val="22"/>
        </w:rPr>
      </w:pPr>
      <w:proofErr w:type="spellStart"/>
      <w:r w:rsidRPr="00960518">
        <w:rPr>
          <w:rFonts w:ascii="Times New Roman" w:hAnsi="Times New Roman" w:cs="Times New Roman"/>
          <w:bCs/>
          <w:sz w:val="22"/>
          <w:szCs w:val="22"/>
          <w:lang w:val="en-US" w:eastAsia="en-US"/>
        </w:rPr>
        <w:t>Vanadzor</w:t>
      </w:r>
      <w:proofErr w:type="spellEnd"/>
      <w:r w:rsidRPr="00960518">
        <w:rPr>
          <w:rFonts w:ascii="Times New Roman" w:hAnsi="Times New Roman" w:cs="Times New Roman"/>
          <w:bCs/>
          <w:sz w:val="22"/>
          <w:szCs w:val="22"/>
          <w:lang w:val="en-US" w:eastAsia="en-US"/>
        </w:rPr>
        <w:t xml:space="preserve">, Gyumri, and </w:t>
      </w:r>
      <w:proofErr w:type="spellStart"/>
      <w:r w:rsidRPr="00960518">
        <w:rPr>
          <w:rFonts w:ascii="Times New Roman" w:hAnsi="Times New Roman" w:cs="Times New Roman"/>
          <w:bCs/>
          <w:sz w:val="22"/>
          <w:szCs w:val="22"/>
          <w:lang w:val="en-US" w:eastAsia="en-US"/>
        </w:rPr>
        <w:t>Piła</w:t>
      </w:r>
      <w:proofErr w:type="spellEnd"/>
      <w:r w:rsidRPr="00960518">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960518" w:rsidRDefault="002B3D39" w:rsidP="002B3D39">
      <w:pPr>
        <w:pStyle w:val="1"/>
        <w:numPr>
          <w:ilvl w:val="0"/>
          <w:numId w:val="28"/>
        </w:numPr>
        <w:spacing w:after="0" w:line="240" w:lineRule="auto"/>
        <w:jc w:val="both"/>
        <w:rPr>
          <w:rFonts w:ascii="Times New Roman" w:hAnsi="Times New Roman" w:cs="Times New Roman"/>
          <w:sz w:val="22"/>
          <w:szCs w:val="22"/>
        </w:rPr>
      </w:pPr>
      <w:r w:rsidRPr="00960518">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960518" w:rsidRDefault="00D81857" w:rsidP="009D2CAF">
      <w:pPr>
        <w:pStyle w:val="Heading2"/>
      </w:pPr>
      <w:r w:rsidRPr="00960518">
        <w:t>Purpose</w:t>
      </w:r>
      <w:bookmarkEnd w:id="9"/>
    </w:p>
    <w:p w:rsidR="00BC5495" w:rsidRPr="00960518" w:rsidRDefault="00BC5495" w:rsidP="00BC5495">
      <w:pPr>
        <w:pStyle w:val="1"/>
        <w:spacing w:after="0" w:line="240" w:lineRule="auto"/>
        <w:ind w:left="360"/>
        <w:jc w:val="both"/>
        <w:rPr>
          <w:rFonts w:ascii="Times New Roman" w:hAnsi="Times New Roman" w:cs="Times New Roman"/>
          <w:sz w:val="22"/>
          <w:szCs w:val="22"/>
        </w:rPr>
      </w:pPr>
      <w:bookmarkStart w:id="10" w:name="_Toc424210163"/>
      <w:r w:rsidRPr="00960518">
        <w:rPr>
          <w:rFonts w:ascii="Times New Roman" w:hAnsi="Times New Roman" w:cs="Times New Roman"/>
          <w:sz w:val="22"/>
          <w:szCs w:val="22"/>
        </w:rPr>
        <w:t xml:space="preserve">Under this assignment the plastic waste recycling expert will provide consultancy and technical assistance to </w:t>
      </w:r>
      <w:proofErr w:type="spellStart"/>
      <w:r w:rsidRPr="00960518">
        <w:rPr>
          <w:rFonts w:ascii="Times New Roman" w:hAnsi="Times New Roman" w:cs="Times New Roman"/>
          <w:sz w:val="22"/>
          <w:szCs w:val="22"/>
        </w:rPr>
        <w:t>Vanadzor</w:t>
      </w:r>
      <w:proofErr w:type="spellEnd"/>
      <w:r w:rsidRPr="00960518">
        <w:rPr>
          <w:rFonts w:ascii="Times New Roman" w:hAnsi="Times New Roman" w:cs="Times New Roman"/>
          <w:sz w:val="22"/>
          <w:szCs w:val="22"/>
        </w:rPr>
        <w:t xml:space="preserve"> and Gyumri Municipalities in plastic waste separation and recycling by introducing new recycling technology. The expert is expected to build the capacities of </w:t>
      </w:r>
      <w:proofErr w:type="spellStart"/>
      <w:r w:rsidRPr="00960518">
        <w:rPr>
          <w:rFonts w:ascii="Times New Roman" w:hAnsi="Times New Roman" w:cs="Times New Roman"/>
          <w:sz w:val="22"/>
          <w:szCs w:val="22"/>
        </w:rPr>
        <w:t>Vanadzor</w:t>
      </w:r>
      <w:proofErr w:type="spellEnd"/>
      <w:r w:rsidRPr="00960518">
        <w:rPr>
          <w:rFonts w:ascii="Times New Roman" w:hAnsi="Times New Roman" w:cs="Times New Roman"/>
          <w:sz w:val="22"/>
          <w:szCs w:val="22"/>
        </w:rPr>
        <w:t xml:space="preserve"> and Gyumri relevant municipal departments staff in plastic recycling, familiarize them with the best practices of plastic recycling in Armenia, provide technical assistance in developing </w:t>
      </w:r>
      <w:proofErr w:type="spellStart"/>
      <w:r w:rsidRPr="00960518">
        <w:rPr>
          <w:rFonts w:ascii="Times New Roman" w:hAnsi="Times New Roman" w:cs="Times New Roman"/>
          <w:sz w:val="22"/>
          <w:szCs w:val="22"/>
        </w:rPr>
        <w:t>ToRsfor</w:t>
      </w:r>
      <w:proofErr w:type="spellEnd"/>
      <w:r w:rsidRPr="00960518">
        <w:rPr>
          <w:rFonts w:ascii="Times New Roman" w:hAnsi="Times New Roman" w:cs="Times New Roman"/>
          <w:sz w:val="22"/>
          <w:szCs w:val="22"/>
        </w:rPr>
        <w:t xml:space="preserve"> purchasing plastic waste recycling-related equipment and facilities as well as work closely with international contractor for purchasing, delivering and installing and operation of plastic waste recycling production lines in </w:t>
      </w:r>
      <w:proofErr w:type="spellStart"/>
      <w:r w:rsidRPr="00960518">
        <w:rPr>
          <w:rFonts w:ascii="Times New Roman" w:hAnsi="Times New Roman" w:cs="Times New Roman"/>
          <w:sz w:val="22"/>
          <w:szCs w:val="22"/>
        </w:rPr>
        <w:t>Vanadzor</w:t>
      </w:r>
      <w:proofErr w:type="spellEnd"/>
      <w:r w:rsidRPr="00960518">
        <w:rPr>
          <w:rFonts w:ascii="Times New Roman" w:hAnsi="Times New Roman" w:cs="Times New Roman"/>
          <w:sz w:val="22"/>
          <w:szCs w:val="22"/>
        </w:rPr>
        <w:t xml:space="preserve"> and Gyumri.  The expert also is expected to provide input in preparing public information, awareness raising and educational materials related to plastic waste management and recycling. </w:t>
      </w:r>
    </w:p>
    <w:p w:rsidR="00BC5495" w:rsidRPr="00960518" w:rsidRDefault="00BC5495" w:rsidP="00BC5495">
      <w:pPr>
        <w:pStyle w:val="1"/>
        <w:spacing w:after="0" w:line="240" w:lineRule="auto"/>
        <w:ind w:left="360"/>
        <w:jc w:val="both"/>
        <w:rPr>
          <w:rFonts w:ascii="Times New Roman" w:hAnsi="Times New Roman" w:cs="Times New Roman"/>
          <w:sz w:val="22"/>
          <w:szCs w:val="22"/>
        </w:rPr>
      </w:pPr>
    </w:p>
    <w:p w:rsidR="00BC5495" w:rsidRPr="00960518" w:rsidRDefault="00BC5495" w:rsidP="00BC5495">
      <w:pPr>
        <w:pStyle w:val="1"/>
        <w:spacing w:after="0" w:line="240" w:lineRule="auto"/>
        <w:ind w:left="360"/>
        <w:jc w:val="both"/>
        <w:rPr>
          <w:rFonts w:ascii="Times New Roman" w:hAnsi="Times New Roman" w:cs="Times New Roman"/>
          <w:sz w:val="22"/>
          <w:szCs w:val="22"/>
        </w:rPr>
      </w:pPr>
      <w:r w:rsidRPr="00960518">
        <w:rPr>
          <w:rFonts w:ascii="Times New Roman" w:hAnsi="Times New Roman" w:cs="Times New Roman"/>
          <w:sz w:val="22"/>
          <w:szCs w:val="22"/>
        </w:rPr>
        <w:t xml:space="preserve">As the program envisages separation, storage and recycling of plastic from general waste, it is necessary for the recycling expert to work out the optimal, most economically efficient way of collecting plastic for both communities (Gyumri, </w:t>
      </w:r>
      <w:proofErr w:type="spellStart"/>
      <w:r w:rsidRPr="00960518">
        <w:rPr>
          <w:rFonts w:ascii="Times New Roman" w:hAnsi="Times New Roman" w:cs="Times New Roman"/>
          <w:sz w:val="22"/>
          <w:szCs w:val="22"/>
        </w:rPr>
        <w:t>Vanadzor</w:t>
      </w:r>
      <w:proofErr w:type="spellEnd"/>
      <w:r w:rsidRPr="00960518">
        <w:rPr>
          <w:rFonts w:ascii="Times New Roman" w:hAnsi="Times New Roman" w:cs="Times New Roman"/>
          <w:sz w:val="22"/>
          <w:szCs w:val="22"/>
        </w:rPr>
        <w:t xml:space="preserve">) based on the calculation of the </w:t>
      </w:r>
      <w:r w:rsidRPr="00960518">
        <w:rPr>
          <w:rFonts w:ascii="Times New Roman" w:hAnsi="Times New Roman" w:cs="Times New Roman"/>
          <w:sz w:val="22"/>
          <w:szCs w:val="22"/>
        </w:rPr>
        <w:lastRenderedPageBreak/>
        <w:t>volume and/or weight of available plastic waste in target communities. The expert then will assess the capabilities of the communities and propose the recycling options for the various plastic components (PET, polyethylene, polypropylene), combining them with the needs of the communities.</w:t>
      </w:r>
    </w:p>
    <w:p w:rsidR="00D81857" w:rsidRPr="00960518" w:rsidRDefault="00D81857" w:rsidP="009D2CAF">
      <w:pPr>
        <w:pStyle w:val="Heading2"/>
      </w:pPr>
      <w:r w:rsidRPr="00960518">
        <w:t xml:space="preserve">Results to be achieved by the </w:t>
      </w:r>
      <w:r w:rsidR="00E21553" w:rsidRPr="00960518">
        <w:t>c</w:t>
      </w:r>
      <w:r w:rsidR="00320C07" w:rsidRPr="00960518">
        <w:t>ontractor</w:t>
      </w:r>
      <w:bookmarkEnd w:id="10"/>
    </w:p>
    <w:p w:rsidR="00BC5495" w:rsidRPr="00960518" w:rsidRDefault="00BC5495" w:rsidP="00BC5495">
      <w:pPr>
        <w:pStyle w:val="1"/>
        <w:spacing w:after="0" w:line="240" w:lineRule="auto"/>
        <w:ind w:left="360"/>
        <w:jc w:val="both"/>
        <w:rPr>
          <w:rFonts w:ascii="Times New Roman" w:hAnsi="Times New Roman" w:cs="Times New Roman"/>
          <w:color w:val="000000"/>
          <w:sz w:val="22"/>
          <w:szCs w:val="22"/>
          <w:lang w:eastAsia="fr-FR"/>
        </w:rPr>
      </w:pPr>
      <w:bookmarkStart w:id="11" w:name="_Toc424210164"/>
      <w:r w:rsidRPr="00960518">
        <w:rPr>
          <w:rFonts w:ascii="Times New Roman" w:hAnsi="Times New Roman" w:cs="Times New Roman"/>
          <w:color w:val="000000"/>
          <w:sz w:val="22"/>
          <w:szCs w:val="22"/>
          <w:lang w:eastAsia="fr-FR"/>
        </w:rPr>
        <w:t xml:space="preserve">Developed/reviewed </w:t>
      </w:r>
      <w:proofErr w:type="spellStart"/>
      <w:r w:rsidRPr="00960518">
        <w:rPr>
          <w:rFonts w:ascii="Times New Roman" w:hAnsi="Times New Roman" w:cs="Times New Roman"/>
          <w:color w:val="000000"/>
          <w:sz w:val="22"/>
          <w:szCs w:val="22"/>
          <w:lang w:eastAsia="fr-FR"/>
        </w:rPr>
        <w:t>ToRs</w:t>
      </w:r>
      <w:proofErr w:type="spellEnd"/>
      <w:r w:rsidRPr="00960518">
        <w:rPr>
          <w:rFonts w:ascii="Times New Roman" w:hAnsi="Times New Roman" w:cs="Times New Roman"/>
          <w:color w:val="000000"/>
          <w:sz w:val="22"/>
          <w:szCs w:val="22"/>
          <w:lang w:eastAsia="fr-FR"/>
        </w:rPr>
        <w:t xml:space="preserve"> are approved by the project team. Relevant municipal </w:t>
      </w:r>
      <w:proofErr w:type="gramStart"/>
      <w:r w:rsidRPr="00960518">
        <w:rPr>
          <w:rFonts w:ascii="Times New Roman" w:hAnsi="Times New Roman" w:cs="Times New Roman"/>
          <w:color w:val="000000"/>
          <w:sz w:val="22"/>
          <w:szCs w:val="22"/>
          <w:lang w:eastAsia="fr-FR"/>
        </w:rPr>
        <w:t xml:space="preserve">staff of </w:t>
      </w:r>
      <w:proofErr w:type="spellStart"/>
      <w:r w:rsidRPr="00960518">
        <w:rPr>
          <w:rFonts w:ascii="Times New Roman" w:hAnsi="Times New Roman" w:cs="Times New Roman"/>
          <w:color w:val="000000"/>
          <w:sz w:val="22"/>
          <w:szCs w:val="22"/>
          <w:lang w:eastAsia="fr-FR"/>
        </w:rPr>
        <w:t>Vanadzor</w:t>
      </w:r>
      <w:proofErr w:type="spellEnd"/>
      <w:r w:rsidRPr="00960518">
        <w:rPr>
          <w:rFonts w:ascii="Times New Roman" w:hAnsi="Times New Roman" w:cs="Times New Roman"/>
          <w:color w:val="000000"/>
          <w:sz w:val="22"/>
          <w:szCs w:val="22"/>
          <w:lang w:eastAsia="fr-FR"/>
        </w:rPr>
        <w:t xml:space="preserve"> and Gyumri are</w:t>
      </w:r>
      <w:proofErr w:type="gramEnd"/>
      <w:r w:rsidRPr="00960518">
        <w:rPr>
          <w:rFonts w:ascii="Times New Roman" w:hAnsi="Times New Roman" w:cs="Times New Roman"/>
          <w:color w:val="000000"/>
          <w:sz w:val="22"/>
          <w:szCs w:val="22"/>
          <w:lang w:eastAsia="fr-FR"/>
        </w:rPr>
        <w:t xml:space="preserve"> have capacities in plastic waste management and recycling. Plastic waste recycling production lines are installed and operational in </w:t>
      </w:r>
      <w:proofErr w:type="spellStart"/>
      <w:r w:rsidRPr="00960518">
        <w:rPr>
          <w:rFonts w:ascii="Times New Roman" w:hAnsi="Times New Roman" w:cs="Times New Roman"/>
          <w:color w:val="000000"/>
          <w:sz w:val="22"/>
          <w:szCs w:val="22"/>
          <w:lang w:eastAsia="fr-FR"/>
        </w:rPr>
        <w:t>Vanadzor</w:t>
      </w:r>
      <w:proofErr w:type="spellEnd"/>
      <w:r w:rsidRPr="00960518">
        <w:rPr>
          <w:rFonts w:ascii="Times New Roman" w:hAnsi="Times New Roman" w:cs="Times New Roman"/>
          <w:color w:val="000000"/>
          <w:sz w:val="22"/>
          <w:szCs w:val="22"/>
          <w:lang w:eastAsia="fr-FR"/>
        </w:rPr>
        <w:t xml:space="preserve"> and Gyumri.</w:t>
      </w:r>
    </w:p>
    <w:p w:rsidR="00D81857" w:rsidRPr="00960518" w:rsidRDefault="00D81857" w:rsidP="008A65FE">
      <w:pPr>
        <w:pStyle w:val="Heading1"/>
      </w:pPr>
      <w:r w:rsidRPr="00960518">
        <w:t>ASSUMPTIONS &amp; RISKS</w:t>
      </w:r>
      <w:bookmarkEnd w:id="11"/>
    </w:p>
    <w:p w:rsidR="00D81857" w:rsidRPr="00960518" w:rsidRDefault="00D81857" w:rsidP="009D2CAF">
      <w:pPr>
        <w:pStyle w:val="Heading2"/>
      </w:pPr>
      <w:bookmarkStart w:id="12" w:name="_Toc424210165"/>
      <w:r w:rsidRPr="00960518">
        <w:t>Assumptions underlying the project</w:t>
      </w:r>
      <w:bookmarkEnd w:id="12"/>
    </w:p>
    <w:p w:rsidR="00BC5495" w:rsidRPr="00960518" w:rsidRDefault="00BC5495" w:rsidP="00BC5495">
      <w:pPr>
        <w:pStyle w:val="1"/>
        <w:spacing w:after="0" w:line="240" w:lineRule="auto"/>
        <w:ind w:left="360"/>
        <w:jc w:val="both"/>
        <w:rPr>
          <w:rFonts w:ascii="Times New Roman" w:hAnsi="Times New Roman" w:cs="Times New Roman"/>
          <w:color w:val="000000"/>
          <w:sz w:val="22"/>
          <w:szCs w:val="22"/>
          <w:lang w:eastAsia="fr-FR"/>
        </w:rPr>
      </w:pPr>
      <w:r w:rsidRPr="00960518">
        <w:rPr>
          <w:rFonts w:ascii="Times New Roman" w:hAnsi="Times New Roman" w:cs="Times New Roman"/>
          <w:color w:val="000000"/>
          <w:sz w:val="22"/>
          <w:szCs w:val="22"/>
          <w:lang w:eastAsia="fr-FR"/>
        </w:rPr>
        <w:t xml:space="preserve">Waste management and recycling are priority for </w:t>
      </w:r>
      <w:proofErr w:type="spellStart"/>
      <w:r w:rsidRPr="00960518">
        <w:rPr>
          <w:rFonts w:ascii="Times New Roman" w:hAnsi="Times New Roman" w:cs="Times New Roman"/>
          <w:color w:val="000000"/>
          <w:sz w:val="22"/>
          <w:szCs w:val="22"/>
          <w:lang w:eastAsia="fr-FR"/>
        </w:rPr>
        <w:t>Vanadzor</w:t>
      </w:r>
      <w:proofErr w:type="spellEnd"/>
      <w:r w:rsidRPr="00960518">
        <w:rPr>
          <w:rFonts w:ascii="Times New Roman" w:hAnsi="Times New Roman" w:cs="Times New Roman"/>
          <w:color w:val="000000"/>
          <w:sz w:val="22"/>
          <w:szCs w:val="22"/>
          <w:lang w:eastAsia="fr-FR"/>
        </w:rPr>
        <w:t xml:space="preserve"> and Gyumri and are reflected in community development plans and Local Environmental Action Plans within the EU Covenant of Mayors. Cities either do not have waste management plans or those need improvement to include waste separation and recycling components. Waste separation is not fully practiced. A large number of bins for household waste became obsolete or are sub-standard to be lifted by garbage trucks. </w:t>
      </w:r>
    </w:p>
    <w:p w:rsidR="00BC5495" w:rsidRPr="00960518" w:rsidRDefault="00BC5495" w:rsidP="00BC5495">
      <w:pPr>
        <w:ind w:left="360"/>
        <w:rPr>
          <w:rFonts w:ascii="Times New Roman" w:hAnsi="Times New Roman"/>
          <w:sz w:val="22"/>
          <w:szCs w:val="22"/>
        </w:rPr>
      </w:pPr>
    </w:p>
    <w:p w:rsidR="00BC5495" w:rsidRPr="00960518" w:rsidRDefault="00BC5495" w:rsidP="00BC5495">
      <w:pPr>
        <w:ind w:left="360"/>
        <w:rPr>
          <w:rFonts w:ascii="Times New Roman" w:hAnsi="Times New Roman"/>
          <w:sz w:val="22"/>
          <w:szCs w:val="22"/>
        </w:rPr>
      </w:pPr>
      <w:r w:rsidRPr="00960518">
        <w:rPr>
          <w:rFonts w:ascii="Times New Roman" w:hAnsi="Times New Roman"/>
          <w:sz w:val="22"/>
          <w:szCs w:val="22"/>
        </w:rPr>
        <w:t xml:space="preserve">The ABC.GoV will introduce an innovative plastic recycling model: the idea is to recycle the plastic mixed with sand to produce construction materials for renovation of public spaces. The technology will be tested in </w:t>
      </w:r>
      <w:proofErr w:type="spellStart"/>
      <w:r w:rsidRPr="00960518">
        <w:rPr>
          <w:rFonts w:ascii="Times New Roman" w:hAnsi="Times New Roman"/>
          <w:sz w:val="22"/>
          <w:szCs w:val="22"/>
        </w:rPr>
        <w:t>Vanadzor</w:t>
      </w:r>
      <w:proofErr w:type="spellEnd"/>
      <w:r w:rsidRPr="00960518">
        <w:rPr>
          <w:rFonts w:ascii="Times New Roman" w:hAnsi="Times New Roman"/>
          <w:sz w:val="22"/>
          <w:szCs w:val="22"/>
        </w:rPr>
        <w:t xml:space="preserve"> and Gyumri for the first time. The technology has been already piloted in Kapan, Armenian (</w:t>
      </w:r>
      <w:hyperlink r:id="rId15" w:history="1">
        <w:r w:rsidRPr="00960518">
          <w:rPr>
            <w:rStyle w:val="Hyperlink"/>
            <w:rFonts w:ascii="Times New Roman" w:hAnsi="Times New Roman"/>
            <w:sz w:val="22"/>
            <w:szCs w:val="22"/>
          </w:rPr>
          <w:t>Construction materials from plastic: Kapan, Armenia</w:t>
        </w:r>
      </w:hyperlink>
      <w:r w:rsidRPr="00960518">
        <w:rPr>
          <w:rFonts w:ascii="Times New Roman" w:hAnsi="Times New Roman"/>
          <w:sz w:val="22"/>
          <w:szCs w:val="22"/>
        </w:rPr>
        <w:t xml:space="preserve">). Such an experience will allow to smoothly </w:t>
      </w:r>
      <w:proofErr w:type="gramStart"/>
      <w:r w:rsidRPr="00960518">
        <w:rPr>
          <w:rFonts w:ascii="Times New Roman" w:hAnsi="Times New Roman"/>
          <w:sz w:val="22"/>
          <w:szCs w:val="22"/>
        </w:rPr>
        <w:t>replicate</w:t>
      </w:r>
      <w:proofErr w:type="gramEnd"/>
      <w:r w:rsidRPr="00960518">
        <w:rPr>
          <w:rFonts w:ascii="Times New Roman" w:hAnsi="Times New Roman"/>
          <w:sz w:val="22"/>
          <w:szCs w:val="22"/>
        </w:rPr>
        <w:t xml:space="preserve"> the model in </w:t>
      </w:r>
      <w:proofErr w:type="spellStart"/>
      <w:r w:rsidRPr="00960518">
        <w:rPr>
          <w:rFonts w:ascii="Times New Roman" w:hAnsi="Times New Roman"/>
          <w:sz w:val="22"/>
          <w:szCs w:val="22"/>
        </w:rPr>
        <w:t>Vanadzor</w:t>
      </w:r>
      <w:proofErr w:type="spellEnd"/>
      <w:r w:rsidRPr="00960518">
        <w:rPr>
          <w:rFonts w:ascii="Times New Roman" w:hAnsi="Times New Roman"/>
          <w:sz w:val="22"/>
          <w:szCs w:val="22"/>
        </w:rPr>
        <w:t xml:space="preserve"> and Gyumri taking into account success elements and lessons learned. </w:t>
      </w:r>
    </w:p>
    <w:p w:rsidR="00BC5495" w:rsidRPr="00960518" w:rsidRDefault="00BC5495" w:rsidP="00BC5495">
      <w:pPr>
        <w:ind w:left="360"/>
        <w:rPr>
          <w:rFonts w:ascii="Times New Roman" w:hAnsi="Times New Roman"/>
          <w:sz w:val="22"/>
          <w:szCs w:val="22"/>
        </w:rPr>
      </w:pPr>
      <w:r w:rsidRPr="00960518">
        <w:rPr>
          <w:rFonts w:ascii="Times New Roman" w:hAnsi="Times New Roman"/>
          <w:sz w:val="22"/>
          <w:szCs w:val="22"/>
        </w:rPr>
        <w:t xml:space="preserve">The partner municipalities agreed that each will establish a new municipal start-up company, with a strategy to gradually shift to the public-private partnerships (PPP) arrangement. </w:t>
      </w:r>
    </w:p>
    <w:p w:rsidR="00D81857" w:rsidRPr="00960518" w:rsidRDefault="00BC5495" w:rsidP="00BC5495">
      <w:pPr>
        <w:ind w:left="360"/>
        <w:rPr>
          <w:rFonts w:ascii="Times New Roman" w:hAnsi="Times New Roman"/>
          <w:sz w:val="22"/>
          <w:szCs w:val="22"/>
        </w:rPr>
      </w:pPr>
      <w:r w:rsidRPr="00960518">
        <w:rPr>
          <w:rFonts w:ascii="Times New Roman" w:hAnsi="Times New Roman"/>
          <w:color w:val="000000"/>
          <w:sz w:val="22"/>
          <w:szCs w:val="22"/>
          <w:lang w:eastAsia="fr-FR"/>
        </w:rPr>
        <w:t xml:space="preserve">The plastic will be stored as a result of intensive public awareness and education campaign and installing special bins for plastic in the target cities. The primary users of the produced construction materials - curbs, tiles and roof tiles will be the ABC.GoV target communities by renovating public spaces as demonstration sites. First batches of the production will be used for renovation activities in </w:t>
      </w:r>
      <w:proofErr w:type="spellStart"/>
      <w:r w:rsidRPr="00960518">
        <w:rPr>
          <w:rFonts w:ascii="Times New Roman" w:hAnsi="Times New Roman"/>
          <w:color w:val="000000"/>
          <w:sz w:val="22"/>
          <w:szCs w:val="22"/>
          <w:lang w:eastAsia="fr-FR"/>
        </w:rPr>
        <w:t>neighborhoods</w:t>
      </w:r>
      <w:proofErr w:type="spellEnd"/>
      <w:r w:rsidRPr="00960518">
        <w:rPr>
          <w:rFonts w:ascii="Times New Roman" w:hAnsi="Times New Roman"/>
          <w:color w:val="000000"/>
          <w:sz w:val="22"/>
          <w:szCs w:val="22"/>
          <w:lang w:eastAsia="fr-FR"/>
        </w:rPr>
        <w:t>, parks, public spaces under local green deal initiatives.</w:t>
      </w:r>
    </w:p>
    <w:p w:rsidR="00D81857" w:rsidRPr="00960518" w:rsidRDefault="00D81857" w:rsidP="009D2CAF">
      <w:pPr>
        <w:pStyle w:val="Heading2"/>
      </w:pPr>
      <w:bookmarkStart w:id="13" w:name="_Toc424210166"/>
      <w:r w:rsidRPr="00960518">
        <w:t>Risks</w:t>
      </w:r>
      <w:bookmarkEnd w:id="13"/>
    </w:p>
    <w:p w:rsidR="00D543C2" w:rsidRPr="00960518" w:rsidRDefault="00D543C2" w:rsidP="00D543C2">
      <w:pPr>
        <w:pStyle w:val="ListParagraph"/>
        <w:numPr>
          <w:ilvl w:val="0"/>
          <w:numId w:val="26"/>
        </w:numPr>
        <w:rPr>
          <w:rFonts w:ascii="Times New Roman" w:hAnsi="Times New Roman" w:cs="Times New Roman"/>
        </w:rPr>
      </w:pPr>
      <w:r w:rsidRPr="00960518">
        <w:rPr>
          <w:rFonts w:ascii="Times New Roman" w:hAnsi="Times New Roman" w:cs="Times New Roman"/>
          <w:lang w:val="ru-RU"/>
        </w:rPr>
        <w:t>Localgovernmentelections;</w:t>
      </w:r>
    </w:p>
    <w:p w:rsidR="00D543C2" w:rsidRPr="00960518" w:rsidRDefault="00D543C2" w:rsidP="00D543C2">
      <w:pPr>
        <w:pStyle w:val="ListParagraph"/>
        <w:numPr>
          <w:ilvl w:val="0"/>
          <w:numId w:val="26"/>
        </w:numPr>
        <w:rPr>
          <w:rFonts w:ascii="Times New Roman" w:hAnsi="Times New Roman" w:cs="Times New Roman"/>
        </w:rPr>
      </w:pPr>
      <w:r w:rsidRPr="00960518">
        <w:rPr>
          <w:rFonts w:ascii="Times New Roman" w:hAnsi="Times New Roman" w:cs="Times New Roman"/>
          <w:lang w:val="en-US"/>
        </w:rPr>
        <w:t>Unstable political situation in the country</w:t>
      </w:r>
    </w:p>
    <w:p w:rsidR="00D81857" w:rsidRPr="00960518" w:rsidRDefault="00D543C2" w:rsidP="00D543C2">
      <w:pPr>
        <w:pStyle w:val="ListParagraph"/>
        <w:numPr>
          <w:ilvl w:val="0"/>
          <w:numId w:val="26"/>
        </w:numPr>
        <w:rPr>
          <w:rFonts w:ascii="Times New Roman" w:hAnsi="Times New Roman" w:cs="Times New Roman"/>
        </w:rPr>
      </w:pPr>
      <w:r w:rsidRPr="00960518">
        <w:rPr>
          <w:rFonts w:ascii="Times New Roman" w:hAnsi="Times New Roman" w:cs="Times New Roman"/>
          <w:lang w:val="en-US"/>
        </w:rPr>
        <w:t>Unexpected circumstances in regards of increased cases of Covid-19</w:t>
      </w:r>
      <w:r w:rsidRPr="00960518">
        <w:rPr>
          <w:rFonts w:ascii="Times New Roman" w:hAnsi="Times New Roman" w:cs="Times New Roman"/>
        </w:rPr>
        <w:t>.</w:t>
      </w:r>
    </w:p>
    <w:p w:rsidR="00D81857" w:rsidRPr="00960518" w:rsidRDefault="00D81857" w:rsidP="008A65FE">
      <w:pPr>
        <w:pStyle w:val="Heading1"/>
      </w:pPr>
      <w:bookmarkStart w:id="14" w:name="_Toc424210167"/>
      <w:r w:rsidRPr="00960518">
        <w:t>SCOPE OF THE WORK</w:t>
      </w:r>
      <w:bookmarkEnd w:id="14"/>
    </w:p>
    <w:p w:rsidR="00D81857" w:rsidRPr="00960518" w:rsidRDefault="00D81857" w:rsidP="009D2CAF">
      <w:pPr>
        <w:pStyle w:val="Heading2"/>
      </w:pPr>
      <w:bookmarkStart w:id="15" w:name="_Toc424210168"/>
      <w:r w:rsidRPr="00960518">
        <w:t>General</w:t>
      </w:r>
      <w:bookmarkEnd w:id="15"/>
    </w:p>
    <w:p w:rsidR="00D81857" w:rsidRPr="00960518" w:rsidRDefault="00D81857" w:rsidP="008D141B">
      <w:pPr>
        <w:pStyle w:val="Heading3"/>
        <w:keepNext w:val="0"/>
      </w:pPr>
      <w:r w:rsidRPr="00960518">
        <w:t xml:space="preserve">Description of the </w:t>
      </w:r>
      <w:r w:rsidR="002E468E" w:rsidRPr="00960518">
        <w:t>assignment</w:t>
      </w:r>
    </w:p>
    <w:p w:rsidR="00BC5495" w:rsidRPr="00960518" w:rsidRDefault="00BC5495" w:rsidP="00BC5495">
      <w:pPr>
        <w:spacing w:after="0"/>
        <w:ind w:left="360"/>
        <w:rPr>
          <w:rFonts w:ascii="Times New Roman" w:hAnsi="Times New Roman"/>
          <w:sz w:val="22"/>
          <w:szCs w:val="22"/>
        </w:rPr>
      </w:pPr>
      <w:r w:rsidRPr="00960518">
        <w:rPr>
          <w:rFonts w:ascii="Times New Roman" w:hAnsi="Times New Roman"/>
          <w:sz w:val="22"/>
          <w:szCs w:val="22"/>
        </w:rPr>
        <w:t>The Deliverables expected for the implementation of the assignment are detailed in the table below:</w:t>
      </w:r>
    </w:p>
    <w:p w:rsidR="00BC5495" w:rsidRPr="00960518" w:rsidRDefault="00BC5495" w:rsidP="00BC5495">
      <w:pPr>
        <w:spacing w:after="0"/>
        <w:ind w:left="360"/>
        <w:rPr>
          <w:rFonts w:ascii="Times New Roman" w:hAnsi="Times New Roman"/>
          <w:sz w:val="22"/>
          <w:szCs w:val="22"/>
        </w:rPr>
      </w:pPr>
    </w:p>
    <w:tbl>
      <w:tblPr>
        <w:tblStyle w:val="TableGrid"/>
        <w:tblW w:w="9000" w:type="dxa"/>
        <w:tblInd w:w="355" w:type="dxa"/>
        <w:tblLook w:val="04A0" w:firstRow="1" w:lastRow="0" w:firstColumn="1" w:lastColumn="0" w:noHBand="0" w:noVBand="1"/>
      </w:tblPr>
      <w:tblGrid>
        <w:gridCol w:w="9000"/>
      </w:tblGrid>
      <w:tr w:rsidR="00BC5495" w:rsidRPr="00960518" w:rsidTr="00DB7C38">
        <w:trPr>
          <w:tblHeader/>
        </w:trPr>
        <w:tc>
          <w:tcPr>
            <w:tcW w:w="9000" w:type="dxa"/>
          </w:tcPr>
          <w:p w:rsidR="00BC5495" w:rsidRPr="00960518" w:rsidRDefault="00BC5495" w:rsidP="0071485E">
            <w:pPr>
              <w:spacing w:after="0"/>
              <w:rPr>
                <w:rFonts w:ascii="Times New Roman" w:hAnsi="Times New Roman"/>
                <w:b/>
                <w:color w:val="000066"/>
                <w:sz w:val="22"/>
                <w:szCs w:val="22"/>
                <w:lang w:val="en-GB"/>
              </w:rPr>
            </w:pPr>
            <w:r w:rsidRPr="00960518">
              <w:rPr>
                <w:rFonts w:ascii="Times New Roman" w:hAnsi="Times New Roman"/>
                <w:b/>
                <w:color w:val="000066"/>
                <w:sz w:val="22"/>
                <w:szCs w:val="22"/>
                <w:lang w:val="en-GB"/>
              </w:rPr>
              <w:t>Deliverable</w:t>
            </w:r>
          </w:p>
        </w:tc>
      </w:tr>
      <w:tr w:rsidR="00BC5495" w:rsidRPr="00960518" w:rsidTr="00DB7C38">
        <w:tc>
          <w:tcPr>
            <w:tcW w:w="9000" w:type="dxa"/>
          </w:tcPr>
          <w:p w:rsidR="00BC5495" w:rsidRPr="00960518" w:rsidRDefault="00BC5495" w:rsidP="0071485E">
            <w:pPr>
              <w:spacing w:after="0"/>
              <w:rPr>
                <w:rFonts w:ascii="Times New Roman" w:hAnsi="Times New Roman"/>
                <w:sz w:val="22"/>
                <w:szCs w:val="22"/>
                <w:lang w:val="en-US"/>
              </w:rPr>
            </w:pPr>
            <w:r w:rsidRPr="00960518">
              <w:rPr>
                <w:rFonts w:ascii="Times New Roman" w:hAnsi="Times New Roman"/>
                <w:sz w:val="22"/>
                <w:szCs w:val="22"/>
                <w:lang w:val="en-US"/>
              </w:rPr>
              <w:t>Report and recommendations on the assignment</w:t>
            </w:r>
          </w:p>
        </w:tc>
      </w:tr>
      <w:tr w:rsidR="00BC5495" w:rsidRPr="00960518" w:rsidTr="00DB7C38">
        <w:tc>
          <w:tcPr>
            <w:tcW w:w="9000" w:type="dxa"/>
          </w:tcPr>
          <w:p w:rsidR="00BC5495" w:rsidRPr="00960518" w:rsidRDefault="00BC5495" w:rsidP="0071485E">
            <w:pPr>
              <w:spacing w:after="0"/>
              <w:rPr>
                <w:rFonts w:ascii="Times New Roman" w:hAnsi="Times New Roman"/>
                <w:sz w:val="22"/>
                <w:szCs w:val="22"/>
                <w:lang w:val="en-US"/>
              </w:rPr>
            </w:pPr>
            <w:r w:rsidRPr="00960518">
              <w:rPr>
                <w:rFonts w:ascii="Times New Roman" w:hAnsi="Times New Roman"/>
                <w:sz w:val="22"/>
                <w:szCs w:val="22"/>
                <w:lang w:val="en-US"/>
              </w:rPr>
              <w:lastRenderedPageBreak/>
              <w:t>Activity reports on training and consultancy related to plastic recycling.</w:t>
            </w:r>
          </w:p>
        </w:tc>
      </w:tr>
      <w:tr w:rsidR="00BC5495" w:rsidRPr="00960518" w:rsidTr="00DB7C38">
        <w:tc>
          <w:tcPr>
            <w:tcW w:w="9000" w:type="dxa"/>
          </w:tcPr>
          <w:p w:rsidR="00BC5495" w:rsidRPr="00960518" w:rsidRDefault="00BC5495" w:rsidP="0071485E">
            <w:pPr>
              <w:spacing w:after="0"/>
              <w:rPr>
                <w:rFonts w:ascii="Times New Roman" w:hAnsi="Times New Roman"/>
                <w:sz w:val="22"/>
                <w:szCs w:val="22"/>
                <w:lang w:val="en-US"/>
              </w:rPr>
            </w:pPr>
            <w:r w:rsidRPr="00960518">
              <w:rPr>
                <w:rFonts w:ascii="Times New Roman" w:hAnsi="Times New Roman"/>
                <w:sz w:val="22"/>
                <w:szCs w:val="22"/>
                <w:lang w:val="en-US"/>
              </w:rPr>
              <w:t xml:space="preserve">Reviewed </w:t>
            </w:r>
            <w:proofErr w:type="spellStart"/>
            <w:r w:rsidRPr="00960518">
              <w:rPr>
                <w:rFonts w:ascii="Times New Roman" w:hAnsi="Times New Roman"/>
                <w:sz w:val="22"/>
                <w:szCs w:val="22"/>
                <w:lang w:val="en-US"/>
              </w:rPr>
              <w:t>ToRs</w:t>
            </w:r>
            <w:proofErr w:type="spellEnd"/>
          </w:p>
        </w:tc>
      </w:tr>
    </w:tbl>
    <w:p w:rsidR="00D81857" w:rsidRPr="00960518" w:rsidRDefault="00D81857" w:rsidP="008D141B">
      <w:pPr>
        <w:rPr>
          <w:rFonts w:ascii="Times New Roman" w:hAnsi="Times New Roman"/>
          <w:sz w:val="22"/>
          <w:szCs w:val="22"/>
        </w:rPr>
      </w:pPr>
    </w:p>
    <w:p w:rsidR="00D81857" w:rsidRPr="00960518" w:rsidRDefault="00D81857" w:rsidP="008D141B">
      <w:pPr>
        <w:pStyle w:val="Heading3"/>
        <w:keepNext w:val="0"/>
      </w:pPr>
      <w:r w:rsidRPr="00960518">
        <w:t>Geographical area to be covered</w:t>
      </w:r>
    </w:p>
    <w:p w:rsidR="00D81857" w:rsidRPr="00960518" w:rsidRDefault="00D543C2" w:rsidP="008D141B">
      <w:pPr>
        <w:rPr>
          <w:rFonts w:ascii="Times New Roman" w:hAnsi="Times New Roman"/>
          <w:sz w:val="22"/>
          <w:szCs w:val="22"/>
        </w:rPr>
      </w:pPr>
      <w:proofErr w:type="spellStart"/>
      <w:r w:rsidRPr="00960518">
        <w:rPr>
          <w:rFonts w:ascii="Times New Roman" w:hAnsi="Times New Roman"/>
          <w:sz w:val="22"/>
          <w:szCs w:val="22"/>
        </w:rPr>
        <w:t>Vanadzor</w:t>
      </w:r>
      <w:proofErr w:type="spellEnd"/>
      <w:r w:rsidRPr="00960518">
        <w:rPr>
          <w:rFonts w:ascii="Times New Roman" w:hAnsi="Times New Roman"/>
          <w:sz w:val="22"/>
          <w:szCs w:val="22"/>
        </w:rPr>
        <w:t xml:space="preserve"> and Gyumri, Armenia</w:t>
      </w:r>
    </w:p>
    <w:p w:rsidR="00D81857" w:rsidRPr="00960518" w:rsidRDefault="00D81857" w:rsidP="008D141B">
      <w:pPr>
        <w:pStyle w:val="Heading3"/>
        <w:keepNext w:val="0"/>
      </w:pPr>
      <w:r w:rsidRPr="00960518">
        <w:t>Target groups</w:t>
      </w:r>
    </w:p>
    <w:p w:rsidR="00D81857" w:rsidRPr="00960518" w:rsidRDefault="00D543C2" w:rsidP="00D543C2">
      <w:pPr>
        <w:pStyle w:val="1"/>
        <w:tabs>
          <w:tab w:val="left" w:pos="291"/>
        </w:tabs>
        <w:spacing w:after="80"/>
        <w:jc w:val="both"/>
        <w:rPr>
          <w:rFonts w:ascii="Times New Roman" w:hAnsi="Times New Roman" w:cs="Times New Roman"/>
          <w:sz w:val="22"/>
          <w:szCs w:val="22"/>
        </w:rPr>
      </w:pPr>
      <w:r w:rsidRPr="00960518">
        <w:rPr>
          <w:rFonts w:ascii="Times New Roman" w:hAnsi="Times New Roman" w:cs="Times New Roman"/>
          <w:sz w:val="22"/>
          <w:szCs w:val="22"/>
        </w:rPr>
        <w:t xml:space="preserve">The target group of the </w:t>
      </w:r>
      <w:r w:rsidRPr="00960518">
        <w:rPr>
          <w:rFonts w:ascii="Times New Roman" w:hAnsi="Times New Roman" w:cs="Times New Roman"/>
          <w:b/>
          <w:bCs/>
          <w:sz w:val="22"/>
          <w:szCs w:val="22"/>
        </w:rPr>
        <w:t xml:space="preserve">ABC.GoV </w:t>
      </w:r>
      <w:r w:rsidRPr="00960518">
        <w:rPr>
          <w:rFonts w:ascii="Times New Roman" w:hAnsi="Times New Roman" w:cs="Times New Roman"/>
          <w:sz w:val="22"/>
          <w:szCs w:val="22"/>
        </w:rPr>
        <w:t xml:space="preserve">are </w:t>
      </w:r>
      <w:r w:rsidRPr="00960518">
        <w:rPr>
          <w:rFonts w:ascii="Times New Roman" w:hAnsi="Times New Roman" w:cs="Times New Roman"/>
          <w:iCs/>
          <w:sz w:val="22"/>
          <w:szCs w:val="22"/>
        </w:rPr>
        <w:t>3 municipalities (</w:t>
      </w:r>
      <w:proofErr w:type="spellStart"/>
      <w:r w:rsidRPr="00960518">
        <w:rPr>
          <w:rFonts w:ascii="Times New Roman" w:hAnsi="Times New Roman" w:cs="Times New Roman"/>
          <w:iCs/>
          <w:sz w:val="22"/>
          <w:szCs w:val="22"/>
        </w:rPr>
        <w:t>Vanadzor</w:t>
      </w:r>
      <w:proofErr w:type="spellEnd"/>
      <w:r w:rsidRPr="00960518">
        <w:rPr>
          <w:rFonts w:ascii="Times New Roman" w:hAnsi="Times New Roman" w:cs="Times New Roman"/>
          <w:iCs/>
          <w:sz w:val="22"/>
          <w:szCs w:val="22"/>
        </w:rPr>
        <w:t xml:space="preserve">, Gyumri, </w:t>
      </w:r>
      <w:proofErr w:type="gramStart"/>
      <w:r w:rsidRPr="00960518">
        <w:rPr>
          <w:rFonts w:ascii="Times New Roman" w:hAnsi="Times New Roman" w:cs="Times New Roman"/>
          <w:iCs/>
          <w:sz w:val="22"/>
          <w:szCs w:val="22"/>
        </w:rPr>
        <w:t>Pila</w:t>
      </w:r>
      <w:proofErr w:type="gramEnd"/>
      <w:r w:rsidRPr="00960518">
        <w:rPr>
          <w:rFonts w:ascii="Times New Roman" w:hAnsi="Times New Roman" w:cs="Times New Roman"/>
          <w:iCs/>
          <w:sz w:val="22"/>
          <w:szCs w:val="22"/>
        </w:rPr>
        <w:t>). 30 municipal employees</w:t>
      </w:r>
      <w:r w:rsidRPr="00960518">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960518">
        <w:rPr>
          <w:rFonts w:ascii="Times New Roman" w:hAnsi="Times New Roman" w:cs="Times New Roman"/>
          <w:iCs/>
          <w:sz w:val="22"/>
          <w:szCs w:val="22"/>
        </w:rPr>
        <w:t>CSOs, 2,000 residents,</w:t>
      </w:r>
      <w:r w:rsidRPr="00960518">
        <w:rPr>
          <w:rFonts w:ascii="Times New Roman" w:hAnsi="Times New Roman" w:cs="Times New Roman"/>
          <w:sz w:val="22"/>
          <w:szCs w:val="22"/>
        </w:rPr>
        <w:t xml:space="preserve"> and</w:t>
      </w:r>
      <w:r w:rsidRPr="00960518">
        <w:rPr>
          <w:rFonts w:ascii="Times New Roman" w:hAnsi="Times New Roman" w:cs="Times New Roman"/>
          <w:iCs/>
          <w:sz w:val="22"/>
          <w:szCs w:val="22"/>
        </w:rPr>
        <w:t>4,000 school-children from 40 schools,</w:t>
      </w:r>
      <w:r w:rsidRPr="00960518">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960518">
        <w:rPr>
          <w:rFonts w:ascii="Times New Roman" w:hAnsi="Times New Roman" w:cs="Times New Roman"/>
          <w:sz w:val="22"/>
          <w:szCs w:val="22"/>
          <w:u w:val="single"/>
        </w:rPr>
        <w:t>Final Beneficiaries</w:t>
      </w:r>
      <w:r w:rsidRPr="00960518">
        <w:rPr>
          <w:rFonts w:ascii="Times New Roman" w:hAnsi="Times New Roman" w:cs="Times New Roman"/>
          <w:sz w:val="22"/>
          <w:szCs w:val="22"/>
        </w:rPr>
        <w:t xml:space="preserve"> are </w:t>
      </w:r>
      <w:r w:rsidRPr="00960518">
        <w:rPr>
          <w:rFonts w:ascii="Times New Roman" w:hAnsi="Times New Roman" w:cs="Times New Roman"/>
          <w:iCs/>
          <w:sz w:val="22"/>
          <w:szCs w:val="22"/>
        </w:rPr>
        <w:t xml:space="preserve">90,000 residents of </w:t>
      </w:r>
      <w:proofErr w:type="spellStart"/>
      <w:r w:rsidRPr="00960518">
        <w:rPr>
          <w:rFonts w:ascii="Times New Roman" w:hAnsi="Times New Roman" w:cs="Times New Roman"/>
          <w:iCs/>
          <w:sz w:val="22"/>
          <w:szCs w:val="22"/>
        </w:rPr>
        <w:t>Vanadzor</w:t>
      </w:r>
      <w:proofErr w:type="spellEnd"/>
      <w:r w:rsidRPr="00960518">
        <w:rPr>
          <w:rFonts w:ascii="Times New Roman" w:hAnsi="Times New Roman" w:cs="Times New Roman"/>
          <w:iCs/>
          <w:sz w:val="22"/>
          <w:szCs w:val="22"/>
        </w:rPr>
        <w:t>, 120,000 residents of Gyumri, and 70,000 residents of Pila:</w:t>
      </w:r>
      <w:r w:rsidRPr="00960518">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960518">
        <w:rPr>
          <w:rFonts w:ascii="Times New Roman" w:hAnsi="Times New Roman" w:cs="Times New Roman"/>
          <w:iCs/>
          <w:sz w:val="22"/>
          <w:szCs w:val="22"/>
        </w:rPr>
        <w:t>30 municipalities from Armenia and EU/</w:t>
      </w:r>
      <w:proofErr w:type="spellStart"/>
      <w:r w:rsidRPr="00960518">
        <w:rPr>
          <w:rFonts w:ascii="Times New Roman" w:hAnsi="Times New Roman" w:cs="Times New Roman"/>
          <w:iCs/>
          <w:sz w:val="22"/>
          <w:szCs w:val="22"/>
        </w:rPr>
        <w:t>EaP</w:t>
      </w:r>
      <w:proofErr w:type="spellEnd"/>
      <w:r w:rsidRPr="00960518">
        <w:rPr>
          <w:rFonts w:ascii="Times New Roman" w:hAnsi="Times New Roman" w:cs="Times New Roman"/>
          <w:sz w:val="22"/>
          <w:szCs w:val="22"/>
        </w:rPr>
        <w:t xml:space="preserve"> will benefit from participating in the networking conference on sustainable urban governance.</w:t>
      </w:r>
    </w:p>
    <w:p w:rsidR="00D81857" w:rsidRPr="00960518" w:rsidRDefault="00D81857" w:rsidP="009D2CAF">
      <w:pPr>
        <w:pStyle w:val="Heading2"/>
      </w:pPr>
      <w:bookmarkStart w:id="16" w:name="_Ref20657225"/>
      <w:bookmarkStart w:id="17" w:name="_Toc424210169"/>
      <w:r w:rsidRPr="00960518">
        <w:t xml:space="preserve">Specific </w:t>
      </w:r>
      <w:r w:rsidR="00CA7163" w:rsidRPr="00960518">
        <w:t>work</w:t>
      </w:r>
      <w:bookmarkEnd w:id="16"/>
      <w:bookmarkEnd w:id="17"/>
    </w:p>
    <w:p w:rsidR="00BC5495" w:rsidRPr="00960518" w:rsidRDefault="005B286A" w:rsidP="00BC5495">
      <w:pPr>
        <w:spacing w:after="0"/>
        <w:ind w:firstLine="360"/>
        <w:rPr>
          <w:rFonts w:ascii="Times New Roman" w:hAnsi="Times New Roman"/>
          <w:b/>
          <w:sz w:val="22"/>
          <w:szCs w:val="22"/>
        </w:rPr>
      </w:pPr>
      <w:r w:rsidRPr="00960518">
        <w:rPr>
          <w:rFonts w:ascii="Times New Roman" w:hAnsi="Times New Roman"/>
          <w:b/>
          <w:sz w:val="22"/>
          <w:szCs w:val="22"/>
        </w:rPr>
        <w:t xml:space="preserve">4.2.1 </w:t>
      </w:r>
      <w:r w:rsidR="00BC5495" w:rsidRPr="00960518">
        <w:rPr>
          <w:rFonts w:ascii="Times New Roman" w:hAnsi="Times New Roman"/>
          <w:b/>
          <w:sz w:val="22"/>
          <w:szCs w:val="22"/>
        </w:rPr>
        <w:t>The Level of Effort for the expert is set out below:</w:t>
      </w:r>
    </w:p>
    <w:p w:rsidR="00BC5495" w:rsidRPr="00960518" w:rsidRDefault="00BC5495" w:rsidP="00BC5495">
      <w:pPr>
        <w:spacing w:after="0"/>
        <w:rPr>
          <w:rFonts w:ascii="Times New Roman" w:hAnsi="Times New Roman"/>
          <w:sz w:val="22"/>
          <w:szCs w:val="22"/>
        </w:rPr>
      </w:pPr>
    </w:p>
    <w:tbl>
      <w:tblPr>
        <w:tblStyle w:val="TableGrid"/>
        <w:tblpPr w:leftFromText="180" w:rightFromText="180" w:vertAnchor="text" w:tblpX="-10" w:tblpY="1"/>
        <w:tblOverlap w:val="never"/>
        <w:tblW w:w="9175" w:type="dxa"/>
        <w:tblLook w:val="04A0" w:firstRow="1" w:lastRow="0" w:firstColumn="1" w:lastColumn="0" w:noHBand="0" w:noVBand="1"/>
      </w:tblPr>
      <w:tblGrid>
        <w:gridCol w:w="715"/>
        <w:gridCol w:w="6210"/>
        <w:gridCol w:w="1080"/>
        <w:gridCol w:w="1170"/>
      </w:tblGrid>
      <w:tr w:rsidR="00735D73" w:rsidRPr="00960518" w:rsidTr="00735D73">
        <w:tc>
          <w:tcPr>
            <w:tcW w:w="715" w:type="dxa"/>
          </w:tcPr>
          <w:p w:rsidR="00735D73" w:rsidRPr="00960518" w:rsidRDefault="00735D73" w:rsidP="00F40AF1">
            <w:pPr>
              <w:spacing w:after="0"/>
              <w:jc w:val="center"/>
              <w:rPr>
                <w:rFonts w:ascii="Times New Roman" w:hAnsi="Times New Roman"/>
                <w:b/>
                <w:sz w:val="22"/>
                <w:szCs w:val="22"/>
                <w:lang w:val="en-GB"/>
              </w:rPr>
            </w:pPr>
            <w:r w:rsidRPr="00960518">
              <w:rPr>
                <w:rFonts w:ascii="Times New Roman" w:hAnsi="Times New Roman"/>
                <w:b/>
                <w:sz w:val="22"/>
                <w:szCs w:val="22"/>
                <w:lang w:val="en-GB"/>
              </w:rPr>
              <w:t>N</w:t>
            </w:r>
          </w:p>
        </w:tc>
        <w:tc>
          <w:tcPr>
            <w:tcW w:w="6210" w:type="dxa"/>
          </w:tcPr>
          <w:p w:rsidR="00735D73" w:rsidRPr="00960518" w:rsidRDefault="00735D73" w:rsidP="00F40AF1">
            <w:pPr>
              <w:spacing w:after="0"/>
              <w:jc w:val="center"/>
              <w:rPr>
                <w:rFonts w:ascii="Times New Roman" w:hAnsi="Times New Roman"/>
                <w:b/>
                <w:sz w:val="22"/>
                <w:szCs w:val="22"/>
                <w:lang w:val="en-GB"/>
              </w:rPr>
            </w:pPr>
            <w:r w:rsidRPr="00960518">
              <w:rPr>
                <w:rFonts w:ascii="Times New Roman" w:hAnsi="Times New Roman"/>
                <w:b/>
                <w:sz w:val="22"/>
                <w:szCs w:val="22"/>
                <w:lang w:val="en-GB"/>
              </w:rPr>
              <w:t>Tasks</w:t>
            </w:r>
          </w:p>
        </w:tc>
        <w:tc>
          <w:tcPr>
            <w:tcW w:w="1080" w:type="dxa"/>
          </w:tcPr>
          <w:p w:rsidR="00735D73" w:rsidRPr="00960518" w:rsidRDefault="00735D73" w:rsidP="00F40AF1">
            <w:pPr>
              <w:spacing w:after="0"/>
              <w:jc w:val="center"/>
              <w:rPr>
                <w:rFonts w:ascii="Times New Roman" w:hAnsi="Times New Roman"/>
                <w:b/>
                <w:sz w:val="22"/>
                <w:szCs w:val="22"/>
                <w:lang w:val="en-GB"/>
              </w:rPr>
            </w:pPr>
            <w:r w:rsidRPr="00960518">
              <w:rPr>
                <w:rFonts w:ascii="Times New Roman" w:hAnsi="Times New Roman"/>
                <w:b/>
                <w:sz w:val="22"/>
                <w:szCs w:val="22"/>
                <w:lang w:val="en-GB"/>
              </w:rPr>
              <w:t xml:space="preserve">Expert days </w:t>
            </w:r>
          </w:p>
          <w:p w:rsidR="00735D73" w:rsidRPr="00960518" w:rsidRDefault="00735D73" w:rsidP="00F40AF1">
            <w:pPr>
              <w:spacing w:after="0"/>
              <w:jc w:val="center"/>
              <w:rPr>
                <w:rFonts w:ascii="Times New Roman" w:hAnsi="Times New Roman"/>
                <w:b/>
                <w:sz w:val="22"/>
                <w:szCs w:val="22"/>
                <w:lang w:val="en-GB"/>
              </w:rPr>
            </w:pPr>
            <w:r w:rsidRPr="00960518">
              <w:rPr>
                <w:rFonts w:ascii="Times New Roman" w:hAnsi="Times New Roman"/>
                <w:b/>
                <w:sz w:val="22"/>
                <w:szCs w:val="22"/>
                <w:lang w:val="en-GB"/>
              </w:rPr>
              <w:t>(up to)</w:t>
            </w:r>
          </w:p>
        </w:tc>
        <w:tc>
          <w:tcPr>
            <w:tcW w:w="1170" w:type="dxa"/>
          </w:tcPr>
          <w:p w:rsidR="00735D73" w:rsidRPr="00960518" w:rsidRDefault="00735D73" w:rsidP="00F40AF1">
            <w:pPr>
              <w:spacing w:after="0"/>
              <w:jc w:val="center"/>
              <w:rPr>
                <w:rFonts w:ascii="Times New Roman" w:hAnsi="Times New Roman"/>
                <w:b/>
                <w:sz w:val="22"/>
                <w:szCs w:val="22"/>
                <w:lang w:val="en-GB"/>
              </w:rPr>
            </w:pPr>
            <w:r w:rsidRPr="00960518">
              <w:rPr>
                <w:rFonts w:ascii="Times New Roman" w:hAnsi="Times New Roman"/>
                <w:b/>
                <w:sz w:val="22"/>
                <w:szCs w:val="22"/>
                <w:lang w:val="en-GB"/>
              </w:rPr>
              <w:t xml:space="preserve">Expert days for 2021 </w:t>
            </w:r>
          </w:p>
          <w:p w:rsidR="00735D73" w:rsidRPr="00960518" w:rsidRDefault="00735D73" w:rsidP="00F40AF1">
            <w:pPr>
              <w:spacing w:after="0"/>
              <w:jc w:val="center"/>
              <w:rPr>
                <w:rFonts w:ascii="Times New Roman" w:hAnsi="Times New Roman"/>
                <w:b/>
                <w:sz w:val="22"/>
                <w:szCs w:val="22"/>
                <w:lang w:val="en-GB"/>
              </w:rPr>
            </w:pPr>
            <w:r w:rsidRPr="00960518">
              <w:rPr>
                <w:rFonts w:ascii="Times New Roman" w:hAnsi="Times New Roman"/>
                <w:b/>
                <w:sz w:val="22"/>
                <w:szCs w:val="22"/>
                <w:lang w:val="en-GB"/>
              </w:rPr>
              <w:t>(up to)</w:t>
            </w:r>
          </w:p>
        </w:tc>
      </w:tr>
      <w:tr w:rsidR="00735D73" w:rsidRPr="00960518" w:rsidTr="00735D73">
        <w:trPr>
          <w:trHeight w:val="463"/>
        </w:trPr>
        <w:tc>
          <w:tcPr>
            <w:tcW w:w="715" w:type="dxa"/>
          </w:tcPr>
          <w:p w:rsidR="00735D73" w:rsidRPr="00960518" w:rsidRDefault="00735D73" w:rsidP="00F40AF1">
            <w:pPr>
              <w:pStyle w:val="ListParagraph"/>
              <w:numPr>
                <w:ilvl w:val="0"/>
                <w:numId w:val="29"/>
              </w:numPr>
              <w:contextualSpacing/>
              <w:jc w:val="both"/>
              <w:rPr>
                <w:rFonts w:ascii="Times New Roman" w:hAnsi="Times New Roman" w:cs="Times New Roman"/>
                <w:lang w:val="en-GB"/>
              </w:rPr>
            </w:pPr>
          </w:p>
        </w:tc>
        <w:tc>
          <w:tcPr>
            <w:tcW w:w="6210" w:type="dxa"/>
          </w:tcPr>
          <w:p w:rsidR="00735D73" w:rsidRPr="00960518" w:rsidRDefault="00735D73" w:rsidP="00F40AF1">
            <w:pPr>
              <w:spacing w:after="0"/>
              <w:rPr>
                <w:rFonts w:ascii="Times New Roman" w:hAnsi="Times New Roman"/>
                <w:sz w:val="22"/>
                <w:szCs w:val="22"/>
                <w:lang w:val="en-US"/>
              </w:rPr>
            </w:pPr>
            <w:r w:rsidRPr="00960518">
              <w:rPr>
                <w:rFonts w:ascii="Times New Roman" w:hAnsi="Times New Roman"/>
                <w:sz w:val="22"/>
                <w:szCs w:val="22"/>
                <w:lang w:val="en-US"/>
              </w:rPr>
              <w:t xml:space="preserve">Provide input in drafting policy and legal documents on waste management and recycling issues in </w:t>
            </w:r>
            <w:proofErr w:type="spellStart"/>
            <w:r w:rsidRPr="00960518">
              <w:rPr>
                <w:rFonts w:ascii="Times New Roman" w:hAnsi="Times New Roman"/>
                <w:sz w:val="22"/>
                <w:szCs w:val="22"/>
                <w:lang w:val="en-US"/>
              </w:rPr>
              <w:t>Vanadzor</w:t>
            </w:r>
            <w:proofErr w:type="spellEnd"/>
            <w:r w:rsidRPr="00960518">
              <w:rPr>
                <w:rFonts w:ascii="Times New Roman" w:hAnsi="Times New Roman"/>
                <w:sz w:val="22"/>
                <w:szCs w:val="22"/>
                <w:lang w:val="en-US"/>
              </w:rPr>
              <w:t xml:space="preserve"> and Gyumri based on the priorities identified by taskforce members, assist in finalizing policy and legal document</w:t>
            </w:r>
          </w:p>
        </w:tc>
        <w:tc>
          <w:tcPr>
            <w:tcW w:w="1080" w:type="dxa"/>
          </w:tcPr>
          <w:p w:rsidR="00735D73" w:rsidRPr="00960518" w:rsidRDefault="007C0CBC"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7</w:t>
            </w:r>
          </w:p>
        </w:tc>
        <w:tc>
          <w:tcPr>
            <w:tcW w:w="1170" w:type="dxa"/>
          </w:tcPr>
          <w:p w:rsidR="00735D73" w:rsidRPr="00960518" w:rsidRDefault="007C0CBC"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5</w:t>
            </w:r>
          </w:p>
        </w:tc>
      </w:tr>
      <w:tr w:rsidR="00735D73" w:rsidRPr="00960518" w:rsidTr="00735D73">
        <w:trPr>
          <w:trHeight w:val="463"/>
        </w:trPr>
        <w:tc>
          <w:tcPr>
            <w:tcW w:w="715" w:type="dxa"/>
          </w:tcPr>
          <w:p w:rsidR="00735D73" w:rsidRPr="00960518" w:rsidRDefault="00735D73" w:rsidP="00F40AF1">
            <w:pPr>
              <w:pStyle w:val="ListParagraph"/>
              <w:numPr>
                <w:ilvl w:val="0"/>
                <w:numId w:val="29"/>
              </w:numPr>
              <w:contextualSpacing/>
              <w:jc w:val="both"/>
              <w:rPr>
                <w:rFonts w:ascii="Times New Roman" w:hAnsi="Times New Roman" w:cs="Times New Roman"/>
                <w:lang w:val="en-GB"/>
              </w:rPr>
            </w:pPr>
          </w:p>
        </w:tc>
        <w:tc>
          <w:tcPr>
            <w:tcW w:w="6210" w:type="dxa"/>
          </w:tcPr>
          <w:p w:rsidR="00735D73" w:rsidRPr="00960518" w:rsidRDefault="00735D73" w:rsidP="00F40AF1">
            <w:pPr>
              <w:spacing w:after="0"/>
              <w:rPr>
                <w:rFonts w:ascii="Times New Roman" w:hAnsi="Times New Roman"/>
                <w:sz w:val="22"/>
                <w:szCs w:val="22"/>
                <w:lang w:val="en-US"/>
              </w:rPr>
            </w:pPr>
            <w:r w:rsidRPr="00960518">
              <w:rPr>
                <w:rFonts w:ascii="Times New Roman" w:hAnsi="Times New Roman"/>
                <w:sz w:val="22"/>
                <w:szCs w:val="22"/>
                <w:lang w:val="en-GB"/>
              </w:rPr>
              <w:t>B</w:t>
            </w:r>
            <w:proofErr w:type="spellStart"/>
            <w:r w:rsidRPr="00960518">
              <w:rPr>
                <w:rFonts w:ascii="Times New Roman" w:hAnsi="Times New Roman"/>
                <w:sz w:val="22"/>
                <w:szCs w:val="22"/>
                <w:lang w:val="en-US"/>
              </w:rPr>
              <w:t>uild</w:t>
            </w:r>
            <w:proofErr w:type="spellEnd"/>
            <w:r w:rsidRPr="00960518">
              <w:rPr>
                <w:rFonts w:ascii="Times New Roman" w:hAnsi="Times New Roman"/>
                <w:sz w:val="22"/>
                <w:szCs w:val="22"/>
                <w:lang w:val="en-US"/>
              </w:rPr>
              <w:t xml:space="preserve"> the capacities of </w:t>
            </w:r>
            <w:proofErr w:type="spellStart"/>
            <w:r w:rsidRPr="00960518">
              <w:rPr>
                <w:rFonts w:ascii="Times New Roman" w:hAnsi="Times New Roman"/>
                <w:sz w:val="22"/>
                <w:szCs w:val="22"/>
                <w:lang w:val="en-US"/>
              </w:rPr>
              <w:t>Vanadzor</w:t>
            </w:r>
            <w:proofErr w:type="spellEnd"/>
            <w:r w:rsidRPr="00960518">
              <w:rPr>
                <w:rFonts w:ascii="Times New Roman" w:hAnsi="Times New Roman"/>
                <w:sz w:val="22"/>
                <w:szCs w:val="22"/>
                <w:lang w:val="en-US"/>
              </w:rPr>
              <w:t xml:space="preserve"> and Gyumri relevant municipal departments staff in plastic recycling, familiarize them with the best practices of plastic recycling in Armenia</w:t>
            </w:r>
          </w:p>
        </w:tc>
        <w:tc>
          <w:tcPr>
            <w:tcW w:w="1080" w:type="dxa"/>
          </w:tcPr>
          <w:p w:rsidR="00735D73" w:rsidRPr="00960518" w:rsidRDefault="007C0CBC"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7</w:t>
            </w:r>
          </w:p>
        </w:tc>
        <w:tc>
          <w:tcPr>
            <w:tcW w:w="1170" w:type="dxa"/>
          </w:tcPr>
          <w:p w:rsidR="00735D73" w:rsidRPr="00960518" w:rsidRDefault="007C0CBC"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7</w:t>
            </w:r>
          </w:p>
        </w:tc>
      </w:tr>
      <w:tr w:rsidR="00735D73" w:rsidRPr="00960518" w:rsidTr="00735D73">
        <w:trPr>
          <w:trHeight w:val="463"/>
        </w:trPr>
        <w:tc>
          <w:tcPr>
            <w:tcW w:w="715" w:type="dxa"/>
          </w:tcPr>
          <w:p w:rsidR="00735D73" w:rsidRPr="00960518" w:rsidRDefault="00735D73" w:rsidP="00F40AF1">
            <w:pPr>
              <w:pStyle w:val="ListParagraph"/>
              <w:numPr>
                <w:ilvl w:val="0"/>
                <w:numId w:val="29"/>
              </w:numPr>
              <w:contextualSpacing/>
              <w:jc w:val="both"/>
              <w:rPr>
                <w:rFonts w:ascii="Times New Roman" w:hAnsi="Times New Roman" w:cs="Times New Roman"/>
                <w:lang w:val="en-GB"/>
              </w:rPr>
            </w:pPr>
          </w:p>
        </w:tc>
        <w:tc>
          <w:tcPr>
            <w:tcW w:w="6210" w:type="dxa"/>
          </w:tcPr>
          <w:p w:rsidR="00735D73" w:rsidRPr="00960518" w:rsidRDefault="00735D73" w:rsidP="00F40AF1">
            <w:pPr>
              <w:spacing w:after="0"/>
              <w:rPr>
                <w:rFonts w:ascii="Times New Roman" w:hAnsi="Times New Roman"/>
                <w:sz w:val="22"/>
                <w:szCs w:val="22"/>
                <w:lang w:val="en-US"/>
              </w:rPr>
            </w:pPr>
            <w:r w:rsidRPr="00960518">
              <w:rPr>
                <w:rFonts w:ascii="Times New Roman" w:hAnsi="Times New Roman"/>
                <w:sz w:val="22"/>
                <w:szCs w:val="22"/>
                <w:lang w:val="en-US"/>
              </w:rPr>
              <w:t>Provide assistance in developing terms of reference related to the plastic waste management equipment and facilities within the framework of the project.</w:t>
            </w:r>
          </w:p>
        </w:tc>
        <w:tc>
          <w:tcPr>
            <w:tcW w:w="1080" w:type="dxa"/>
          </w:tcPr>
          <w:p w:rsidR="00735D73" w:rsidRPr="00960518" w:rsidRDefault="00735D73"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2</w:t>
            </w:r>
            <w:r w:rsidR="007C0CBC" w:rsidRPr="00960518">
              <w:rPr>
                <w:rFonts w:ascii="Times New Roman" w:hAnsi="Times New Roman"/>
                <w:sz w:val="22"/>
                <w:szCs w:val="22"/>
                <w:lang w:val="en-US"/>
              </w:rPr>
              <w:t>2</w:t>
            </w:r>
          </w:p>
        </w:tc>
        <w:tc>
          <w:tcPr>
            <w:tcW w:w="1170" w:type="dxa"/>
          </w:tcPr>
          <w:p w:rsidR="00735D73" w:rsidRPr="00960518" w:rsidRDefault="00735D73"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2</w:t>
            </w:r>
            <w:r w:rsidR="007C0CBC" w:rsidRPr="00960518">
              <w:rPr>
                <w:rFonts w:ascii="Times New Roman" w:hAnsi="Times New Roman"/>
                <w:sz w:val="22"/>
                <w:szCs w:val="22"/>
                <w:lang w:val="en-US"/>
              </w:rPr>
              <w:t>2</w:t>
            </w:r>
          </w:p>
        </w:tc>
      </w:tr>
      <w:tr w:rsidR="00735D73" w:rsidRPr="00960518" w:rsidTr="00735D73">
        <w:trPr>
          <w:trHeight w:val="463"/>
        </w:trPr>
        <w:tc>
          <w:tcPr>
            <w:tcW w:w="715" w:type="dxa"/>
          </w:tcPr>
          <w:p w:rsidR="00735D73" w:rsidRPr="00960518" w:rsidRDefault="00735D73" w:rsidP="00F40AF1">
            <w:pPr>
              <w:pStyle w:val="ListParagraph"/>
              <w:numPr>
                <w:ilvl w:val="0"/>
                <w:numId w:val="29"/>
              </w:numPr>
              <w:contextualSpacing/>
              <w:jc w:val="both"/>
              <w:rPr>
                <w:rFonts w:ascii="Times New Roman" w:hAnsi="Times New Roman" w:cs="Times New Roman"/>
                <w:lang w:val="en-GB"/>
              </w:rPr>
            </w:pPr>
          </w:p>
        </w:tc>
        <w:tc>
          <w:tcPr>
            <w:tcW w:w="6210" w:type="dxa"/>
          </w:tcPr>
          <w:p w:rsidR="00735D73" w:rsidRPr="00960518" w:rsidRDefault="00735D73" w:rsidP="00F40AF1">
            <w:pPr>
              <w:spacing w:after="0"/>
              <w:rPr>
                <w:rFonts w:ascii="Times New Roman" w:hAnsi="Times New Roman"/>
                <w:sz w:val="22"/>
                <w:szCs w:val="22"/>
                <w:lang w:val="en-US"/>
              </w:rPr>
            </w:pPr>
            <w:r w:rsidRPr="00960518">
              <w:rPr>
                <w:rFonts w:ascii="Times New Roman" w:hAnsi="Times New Roman"/>
                <w:sz w:val="22"/>
                <w:szCs w:val="22"/>
                <w:lang w:val="en-US"/>
              </w:rPr>
              <w:t xml:space="preserve">Provide consultancy and technical assistance to project team in purchasing, delivering and installing and operation of plastic waste recycling production lines in </w:t>
            </w:r>
            <w:proofErr w:type="spellStart"/>
            <w:r w:rsidRPr="00960518">
              <w:rPr>
                <w:rFonts w:ascii="Times New Roman" w:hAnsi="Times New Roman"/>
                <w:sz w:val="22"/>
                <w:szCs w:val="22"/>
                <w:lang w:val="en-US"/>
              </w:rPr>
              <w:t>Vanadzor</w:t>
            </w:r>
            <w:proofErr w:type="spellEnd"/>
            <w:r w:rsidRPr="00960518">
              <w:rPr>
                <w:rFonts w:ascii="Times New Roman" w:hAnsi="Times New Roman"/>
                <w:sz w:val="22"/>
                <w:szCs w:val="22"/>
                <w:lang w:val="en-US"/>
              </w:rPr>
              <w:t xml:space="preserve"> and Gyumri in close coordination with international contractor. </w:t>
            </w:r>
          </w:p>
        </w:tc>
        <w:tc>
          <w:tcPr>
            <w:tcW w:w="1080" w:type="dxa"/>
          </w:tcPr>
          <w:p w:rsidR="00735D73" w:rsidRPr="00960518" w:rsidRDefault="00735D73"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3</w:t>
            </w:r>
            <w:r w:rsidR="007C0CBC" w:rsidRPr="00960518">
              <w:rPr>
                <w:rFonts w:ascii="Times New Roman" w:hAnsi="Times New Roman"/>
                <w:sz w:val="22"/>
                <w:szCs w:val="22"/>
                <w:lang w:val="en-US"/>
              </w:rPr>
              <w:t>2</w:t>
            </w:r>
          </w:p>
        </w:tc>
        <w:tc>
          <w:tcPr>
            <w:tcW w:w="1170" w:type="dxa"/>
          </w:tcPr>
          <w:p w:rsidR="00735D73" w:rsidRPr="00960518" w:rsidRDefault="00735D73"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1</w:t>
            </w:r>
            <w:r w:rsidR="007C0CBC" w:rsidRPr="00960518">
              <w:rPr>
                <w:rFonts w:ascii="Times New Roman" w:hAnsi="Times New Roman"/>
                <w:sz w:val="22"/>
                <w:szCs w:val="22"/>
                <w:lang w:val="en-US"/>
              </w:rPr>
              <w:t>2</w:t>
            </w:r>
          </w:p>
        </w:tc>
      </w:tr>
      <w:tr w:rsidR="00735D73" w:rsidRPr="00960518" w:rsidTr="00735D73">
        <w:trPr>
          <w:trHeight w:val="463"/>
        </w:trPr>
        <w:tc>
          <w:tcPr>
            <w:tcW w:w="715" w:type="dxa"/>
          </w:tcPr>
          <w:p w:rsidR="00735D73" w:rsidRPr="00960518" w:rsidRDefault="00735D73" w:rsidP="00F40AF1">
            <w:pPr>
              <w:pStyle w:val="ListParagraph"/>
              <w:numPr>
                <w:ilvl w:val="0"/>
                <w:numId w:val="29"/>
              </w:numPr>
              <w:contextualSpacing/>
              <w:jc w:val="both"/>
              <w:rPr>
                <w:rFonts w:ascii="Times New Roman" w:hAnsi="Times New Roman" w:cs="Times New Roman"/>
                <w:lang w:val="en-GB"/>
              </w:rPr>
            </w:pPr>
          </w:p>
        </w:tc>
        <w:tc>
          <w:tcPr>
            <w:tcW w:w="6210" w:type="dxa"/>
          </w:tcPr>
          <w:p w:rsidR="00735D73" w:rsidRPr="00960518" w:rsidRDefault="00735D73" w:rsidP="00F40AF1">
            <w:pPr>
              <w:spacing w:after="0"/>
              <w:rPr>
                <w:rFonts w:ascii="Times New Roman" w:hAnsi="Times New Roman"/>
                <w:sz w:val="22"/>
                <w:szCs w:val="22"/>
                <w:lang w:val="en-US"/>
              </w:rPr>
            </w:pPr>
            <w:r w:rsidRPr="00960518">
              <w:rPr>
                <w:rFonts w:ascii="Times New Roman" w:hAnsi="Times New Roman"/>
                <w:sz w:val="22"/>
                <w:szCs w:val="22"/>
                <w:lang w:val="en-US"/>
              </w:rPr>
              <w:t>Provide input in preparing public information, awareness raising and educational materials related to waste management and recycling.</w:t>
            </w:r>
          </w:p>
        </w:tc>
        <w:tc>
          <w:tcPr>
            <w:tcW w:w="1080" w:type="dxa"/>
          </w:tcPr>
          <w:p w:rsidR="00735D73" w:rsidRPr="00960518" w:rsidRDefault="007C0CBC"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4</w:t>
            </w:r>
          </w:p>
        </w:tc>
        <w:tc>
          <w:tcPr>
            <w:tcW w:w="1170" w:type="dxa"/>
          </w:tcPr>
          <w:p w:rsidR="00735D73" w:rsidRPr="00960518" w:rsidRDefault="007C0CBC" w:rsidP="00F40AF1">
            <w:pPr>
              <w:spacing w:after="0"/>
              <w:jc w:val="center"/>
              <w:rPr>
                <w:rFonts w:ascii="Times New Roman" w:hAnsi="Times New Roman"/>
                <w:sz w:val="22"/>
                <w:szCs w:val="22"/>
                <w:lang w:val="en-US"/>
              </w:rPr>
            </w:pPr>
            <w:r w:rsidRPr="00960518">
              <w:rPr>
                <w:rFonts w:ascii="Times New Roman" w:hAnsi="Times New Roman"/>
                <w:sz w:val="22"/>
                <w:szCs w:val="22"/>
                <w:lang w:val="en-US"/>
              </w:rPr>
              <w:t>4</w:t>
            </w:r>
          </w:p>
        </w:tc>
      </w:tr>
      <w:tr w:rsidR="00735D73" w:rsidRPr="00960518" w:rsidTr="00735D73">
        <w:tc>
          <w:tcPr>
            <w:tcW w:w="715" w:type="dxa"/>
          </w:tcPr>
          <w:p w:rsidR="00735D73" w:rsidRPr="00960518" w:rsidRDefault="00735D73" w:rsidP="00F40AF1">
            <w:pPr>
              <w:pStyle w:val="ListParagraph"/>
              <w:numPr>
                <w:ilvl w:val="0"/>
                <w:numId w:val="29"/>
              </w:numPr>
              <w:contextualSpacing/>
              <w:jc w:val="both"/>
              <w:rPr>
                <w:rFonts w:ascii="Times New Roman" w:hAnsi="Times New Roman" w:cs="Times New Roman"/>
                <w:lang w:val="en-GB"/>
              </w:rPr>
            </w:pPr>
          </w:p>
        </w:tc>
        <w:tc>
          <w:tcPr>
            <w:tcW w:w="6210" w:type="dxa"/>
          </w:tcPr>
          <w:p w:rsidR="00735D73" w:rsidRPr="00960518" w:rsidRDefault="00735D73" w:rsidP="00F40AF1">
            <w:pPr>
              <w:spacing w:after="0"/>
              <w:rPr>
                <w:rFonts w:ascii="Times New Roman" w:hAnsi="Times New Roman"/>
                <w:sz w:val="22"/>
                <w:szCs w:val="22"/>
                <w:lang w:val="en-US"/>
              </w:rPr>
            </w:pPr>
            <w:r w:rsidRPr="00960518">
              <w:rPr>
                <w:rFonts w:ascii="Times New Roman" w:hAnsi="Times New Roman"/>
                <w:sz w:val="22"/>
                <w:szCs w:val="22"/>
                <w:lang w:val="en-US"/>
              </w:rPr>
              <w:t>Provide report and recommendations on the assignment</w:t>
            </w:r>
          </w:p>
        </w:tc>
        <w:tc>
          <w:tcPr>
            <w:tcW w:w="1080" w:type="dxa"/>
          </w:tcPr>
          <w:p w:rsidR="00735D73" w:rsidRPr="00960518" w:rsidRDefault="007C0CBC" w:rsidP="00F40AF1">
            <w:pPr>
              <w:spacing w:after="0"/>
              <w:jc w:val="center"/>
              <w:rPr>
                <w:rFonts w:ascii="Times New Roman" w:hAnsi="Times New Roman"/>
                <w:sz w:val="22"/>
                <w:szCs w:val="22"/>
                <w:lang w:val="en-GB"/>
              </w:rPr>
            </w:pPr>
            <w:r w:rsidRPr="00960518">
              <w:rPr>
                <w:rFonts w:ascii="Times New Roman" w:hAnsi="Times New Roman"/>
                <w:sz w:val="22"/>
                <w:szCs w:val="22"/>
                <w:lang w:val="en-GB"/>
              </w:rPr>
              <w:t>3</w:t>
            </w:r>
          </w:p>
        </w:tc>
        <w:tc>
          <w:tcPr>
            <w:tcW w:w="1170" w:type="dxa"/>
          </w:tcPr>
          <w:p w:rsidR="00735D73" w:rsidRPr="00960518" w:rsidRDefault="007C0CBC" w:rsidP="00F40AF1">
            <w:pPr>
              <w:spacing w:after="0"/>
              <w:jc w:val="center"/>
              <w:rPr>
                <w:rFonts w:ascii="Times New Roman" w:hAnsi="Times New Roman"/>
                <w:sz w:val="22"/>
                <w:szCs w:val="22"/>
                <w:lang w:val="en-GB"/>
              </w:rPr>
            </w:pPr>
            <w:r w:rsidRPr="00960518">
              <w:rPr>
                <w:rFonts w:ascii="Times New Roman" w:hAnsi="Times New Roman"/>
                <w:sz w:val="22"/>
                <w:szCs w:val="22"/>
                <w:lang w:val="en-GB"/>
              </w:rPr>
              <w:t>2</w:t>
            </w:r>
          </w:p>
        </w:tc>
      </w:tr>
      <w:tr w:rsidR="00735D73" w:rsidRPr="00960518" w:rsidTr="00735D73">
        <w:tc>
          <w:tcPr>
            <w:tcW w:w="715" w:type="dxa"/>
          </w:tcPr>
          <w:p w:rsidR="00735D73" w:rsidRPr="00960518" w:rsidRDefault="00735D73" w:rsidP="00F40AF1">
            <w:pPr>
              <w:spacing w:after="0"/>
              <w:rPr>
                <w:rFonts w:ascii="Times New Roman" w:hAnsi="Times New Roman"/>
                <w:sz w:val="22"/>
                <w:szCs w:val="22"/>
                <w:lang w:val="en-GB"/>
              </w:rPr>
            </w:pPr>
          </w:p>
        </w:tc>
        <w:tc>
          <w:tcPr>
            <w:tcW w:w="6210" w:type="dxa"/>
          </w:tcPr>
          <w:p w:rsidR="00735D73" w:rsidRPr="00960518" w:rsidRDefault="00735D73" w:rsidP="00F40AF1">
            <w:pPr>
              <w:spacing w:after="0"/>
              <w:rPr>
                <w:rFonts w:ascii="Times New Roman" w:hAnsi="Times New Roman"/>
                <w:b/>
                <w:sz w:val="22"/>
                <w:szCs w:val="22"/>
                <w:lang w:val="en-GB"/>
              </w:rPr>
            </w:pPr>
            <w:r w:rsidRPr="00960518">
              <w:rPr>
                <w:rFonts w:ascii="Times New Roman" w:hAnsi="Times New Roman"/>
                <w:b/>
                <w:sz w:val="22"/>
                <w:szCs w:val="22"/>
                <w:lang w:val="en-GB"/>
              </w:rPr>
              <w:t>Total</w:t>
            </w:r>
          </w:p>
        </w:tc>
        <w:tc>
          <w:tcPr>
            <w:tcW w:w="1080" w:type="dxa"/>
          </w:tcPr>
          <w:p w:rsidR="00735D73" w:rsidRPr="00960518" w:rsidRDefault="007C0CBC" w:rsidP="00F40AF1">
            <w:pPr>
              <w:tabs>
                <w:tab w:val="left" w:pos="600"/>
                <w:tab w:val="center" w:pos="861"/>
              </w:tabs>
              <w:spacing w:after="0"/>
              <w:jc w:val="center"/>
              <w:rPr>
                <w:rFonts w:ascii="Times New Roman" w:hAnsi="Times New Roman"/>
                <w:b/>
                <w:sz w:val="22"/>
                <w:szCs w:val="22"/>
                <w:lang w:val="en-GB"/>
              </w:rPr>
            </w:pPr>
            <w:r w:rsidRPr="00960518">
              <w:rPr>
                <w:rFonts w:ascii="Times New Roman" w:hAnsi="Times New Roman"/>
                <w:b/>
                <w:sz w:val="22"/>
                <w:szCs w:val="22"/>
                <w:lang w:val="en-GB"/>
              </w:rPr>
              <w:t>7</w:t>
            </w:r>
            <w:r w:rsidR="00735D73" w:rsidRPr="00960518">
              <w:rPr>
                <w:rFonts w:ascii="Times New Roman" w:hAnsi="Times New Roman"/>
                <w:b/>
                <w:sz w:val="22"/>
                <w:szCs w:val="22"/>
                <w:lang w:val="en-GB"/>
              </w:rPr>
              <w:t>5</w:t>
            </w:r>
          </w:p>
        </w:tc>
        <w:tc>
          <w:tcPr>
            <w:tcW w:w="1170" w:type="dxa"/>
          </w:tcPr>
          <w:p w:rsidR="00735D73" w:rsidRPr="00960518" w:rsidRDefault="007C0CBC" w:rsidP="00F40AF1">
            <w:pPr>
              <w:tabs>
                <w:tab w:val="left" w:pos="600"/>
                <w:tab w:val="center" w:pos="861"/>
              </w:tabs>
              <w:spacing w:after="0"/>
              <w:jc w:val="center"/>
              <w:rPr>
                <w:rFonts w:ascii="Times New Roman" w:hAnsi="Times New Roman"/>
                <w:b/>
                <w:sz w:val="22"/>
                <w:szCs w:val="22"/>
                <w:lang w:val="en-GB"/>
              </w:rPr>
            </w:pPr>
            <w:r w:rsidRPr="00960518">
              <w:rPr>
                <w:rFonts w:ascii="Times New Roman" w:hAnsi="Times New Roman"/>
                <w:b/>
                <w:sz w:val="22"/>
                <w:szCs w:val="22"/>
                <w:lang w:val="en-GB"/>
              </w:rPr>
              <w:t>5</w:t>
            </w:r>
            <w:r w:rsidR="00735D73" w:rsidRPr="00960518">
              <w:rPr>
                <w:rFonts w:ascii="Times New Roman" w:hAnsi="Times New Roman"/>
                <w:b/>
                <w:sz w:val="22"/>
                <w:szCs w:val="22"/>
                <w:lang w:val="en-GB"/>
              </w:rPr>
              <w:t>2</w:t>
            </w:r>
          </w:p>
        </w:tc>
      </w:tr>
    </w:tbl>
    <w:p w:rsidR="00147F64" w:rsidRPr="00960518" w:rsidRDefault="00147F64" w:rsidP="00147F64">
      <w:pPr>
        <w:spacing w:after="0"/>
        <w:ind w:left="360"/>
        <w:rPr>
          <w:rFonts w:ascii="Times New Roman" w:hAnsi="Times New Roman"/>
        </w:rPr>
      </w:pPr>
    </w:p>
    <w:p w:rsidR="005B286A" w:rsidRPr="00960518" w:rsidRDefault="005B286A" w:rsidP="005B286A">
      <w:pPr>
        <w:ind w:firstLine="499"/>
        <w:contextualSpacing/>
        <w:rPr>
          <w:rFonts w:ascii="Times New Roman" w:hAnsi="Times New Roman"/>
          <w:b/>
          <w:sz w:val="22"/>
          <w:szCs w:val="22"/>
        </w:rPr>
      </w:pPr>
      <w:r w:rsidRPr="00960518">
        <w:rPr>
          <w:rFonts w:ascii="Times New Roman" w:hAnsi="Times New Roman"/>
          <w:b/>
          <w:sz w:val="22"/>
          <w:szCs w:val="22"/>
        </w:rPr>
        <w:t>4.2.2 Key Qualifications</w:t>
      </w:r>
    </w:p>
    <w:p w:rsidR="005343F3" w:rsidRPr="00960518" w:rsidRDefault="005343F3" w:rsidP="00C54578">
      <w:pPr>
        <w:pStyle w:val="ListParagraph"/>
        <w:numPr>
          <w:ilvl w:val="0"/>
          <w:numId w:val="31"/>
        </w:numPr>
        <w:contextualSpacing/>
        <w:jc w:val="both"/>
        <w:rPr>
          <w:rFonts w:ascii="Times New Roman" w:hAnsi="Times New Roman" w:cs="Times New Roman"/>
        </w:rPr>
      </w:pPr>
      <w:bookmarkStart w:id="18" w:name="_Ref530906824"/>
      <w:bookmarkStart w:id="19" w:name="_Toc424210170"/>
      <w:r w:rsidRPr="00960518">
        <w:rPr>
          <w:rFonts w:ascii="Times New Roman" w:hAnsi="Times New Roman" w:cs="Times New Roman"/>
        </w:rPr>
        <w:lastRenderedPageBreak/>
        <w:t xml:space="preserve">University degree in Social Sciences, Environmental </w:t>
      </w:r>
      <w:proofErr w:type="spellStart"/>
      <w:r w:rsidRPr="00960518">
        <w:rPr>
          <w:rFonts w:ascii="Times New Roman" w:hAnsi="Times New Roman" w:cs="Times New Roman"/>
        </w:rPr>
        <w:t>Scienceis</w:t>
      </w:r>
      <w:proofErr w:type="spellEnd"/>
      <w:r w:rsidRPr="00960518">
        <w:rPr>
          <w:rFonts w:ascii="Times New Roman" w:hAnsi="Times New Roman" w:cs="Times New Roman"/>
        </w:rPr>
        <w:t xml:space="preserve">, </w:t>
      </w:r>
      <w:r w:rsidR="00B92485" w:rsidRPr="00960518">
        <w:rPr>
          <w:rFonts w:ascii="Times New Roman" w:hAnsi="Times New Roman" w:cs="Times New Roman"/>
        </w:rPr>
        <w:t>or Economics. Or, in the absence of a university degree, minimum of 1 additional year of professional experience on top of the 3 years.</w:t>
      </w:r>
      <w:r w:rsidRPr="00960518">
        <w:rPr>
          <w:rFonts w:ascii="Times New Roman" w:hAnsi="Times New Roman" w:cs="Times New Roman"/>
        </w:rPr>
        <w:t xml:space="preserve"> </w:t>
      </w:r>
    </w:p>
    <w:p w:rsidR="005343F3" w:rsidRPr="00960518" w:rsidRDefault="00B92485" w:rsidP="00C54578">
      <w:pPr>
        <w:pStyle w:val="ListParagraph"/>
        <w:numPr>
          <w:ilvl w:val="0"/>
          <w:numId w:val="31"/>
        </w:numPr>
        <w:contextualSpacing/>
        <w:jc w:val="both"/>
        <w:rPr>
          <w:rFonts w:ascii="Times New Roman" w:hAnsi="Times New Roman" w:cs="Times New Roman"/>
        </w:rPr>
      </w:pPr>
      <w:r w:rsidRPr="00960518">
        <w:rPr>
          <w:rFonts w:ascii="Times New Roman" w:hAnsi="Times New Roman" w:cs="Times New Roman"/>
        </w:rPr>
        <w:t>K</w:t>
      </w:r>
      <w:r w:rsidR="005343F3" w:rsidRPr="00960518">
        <w:rPr>
          <w:rFonts w:ascii="Times New Roman" w:hAnsi="Times New Roman" w:cs="Times New Roman"/>
        </w:rPr>
        <w:t>nowledge of waste management, plastic waste recycling context.</w:t>
      </w:r>
    </w:p>
    <w:p w:rsidR="005343F3" w:rsidRPr="00960518" w:rsidRDefault="005343F3" w:rsidP="00C54578">
      <w:pPr>
        <w:pStyle w:val="ListParagraph"/>
        <w:numPr>
          <w:ilvl w:val="0"/>
          <w:numId w:val="31"/>
        </w:numPr>
        <w:contextualSpacing/>
        <w:jc w:val="both"/>
        <w:rPr>
          <w:rFonts w:ascii="Times New Roman" w:hAnsi="Times New Roman" w:cs="Times New Roman"/>
        </w:rPr>
      </w:pPr>
      <w:r w:rsidRPr="00960518">
        <w:rPr>
          <w:rFonts w:ascii="Times New Roman" w:hAnsi="Times New Roman" w:cs="Times New Roman"/>
        </w:rPr>
        <w:t xml:space="preserve">Minimum </w:t>
      </w:r>
      <w:r w:rsidR="00B92485" w:rsidRPr="00960518">
        <w:rPr>
          <w:rFonts w:ascii="Times New Roman" w:hAnsi="Times New Roman" w:cs="Times New Roman"/>
        </w:rPr>
        <w:t>3</w:t>
      </w:r>
      <w:r w:rsidRPr="00960518">
        <w:rPr>
          <w:rFonts w:ascii="Times New Roman" w:hAnsi="Times New Roman" w:cs="Times New Roman"/>
        </w:rPr>
        <w:t xml:space="preserve"> years of experience and proof in the plastic waste recycling sector which should include experience in the course of up-to last </w:t>
      </w:r>
      <w:r w:rsidR="00B92485" w:rsidRPr="00960518">
        <w:rPr>
          <w:rFonts w:ascii="Times New Roman" w:hAnsi="Times New Roman" w:cs="Times New Roman"/>
        </w:rPr>
        <w:t>3</w:t>
      </w:r>
      <w:r w:rsidRPr="00960518">
        <w:rPr>
          <w:rFonts w:ascii="Times New Roman" w:hAnsi="Times New Roman" w:cs="Times New Roman"/>
        </w:rPr>
        <w:t xml:space="preserve"> years.</w:t>
      </w:r>
    </w:p>
    <w:p w:rsidR="005343F3" w:rsidRPr="00960518" w:rsidRDefault="00B92485" w:rsidP="00C54578">
      <w:pPr>
        <w:pStyle w:val="ListParagraph"/>
        <w:numPr>
          <w:ilvl w:val="0"/>
          <w:numId w:val="31"/>
        </w:numPr>
        <w:contextualSpacing/>
        <w:jc w:val="both"/>
        <w:rPr>
          <w:rFonts w:ascii="Times New Roman" w:hAnsi="Times New Roman" w:cs="Times New Roman"/>
        </w:rPr>
      </w:pPr>
      <w:r w:rsidRPr="00960518">
        <w:rPr>
          <w:rFonts w:ascii="Times New Roman" w:hAnsi="Times New Roman" w:cs="Times New Roman"/>
        </w:rPr>
        <w:t>E</w:t>
      </w:r>
      <w:r w:rsidR="005343F3" w:rsidRPr="00960518">
        <w:rPr>
          <w:rFonts w:ascii="Times New Roman" w:hAnsi="Times New Roman" w:cs="Times New Roman"/>
        </w:rPr>
        <w:t>xperience in the calculation of the volume and/or weight of available plastic waste in the communities</w:t>
      </w:r>
      <w:r w:rsidRPr="00960518">
        <w:rPr>
          <w:rFonts w:ascii="Times New Roman" w:hAnsi="Times New Roman" w:cs="Times New Roman"/>
        </w:rPr>
        <w:t>, is advantage</w:t>
      </w:r>
      <w:r w:rsidR="005343F3" w:rsidRPr="00960518">
        <w:rPr>
          <w:rFonts w:ascii="Times New Roman" w:hAnsi="Times New Roman" w:cs="Times New Roman"/>
        </w:rPr>
        <w:t>.</w:t>
      </w:r>
    </w:p>
    <w:p w:rsidR="005343F3" w:rsidRPr="00960518" w:rsidRDefault="005343F3" w:rsidP="00C54578">
      <w:pPr>
        <w:pStyle w:val="ListParagraph"/>
        <w:numPr>
          <w:ilvl w:val="0"/>
          <w:numId w:val="31"/>
        </w:numPr>
        <w:contextualSpacing/>
        <w:jc w:val="both"/>
        <w:rPr>
          <w:rFonts w:ascii="Times New Roman" w:hAnsi="Times New Roman" w:cs="Times New Roman"/>
        </w:rPr>
      </w:pPr>
      <w:r w:rsidRPr="00960518">
        <w:rPr>
          <w:rFonts w:ascii="Times New Roman" w:hAnsi="Times New Roman" w:cs="Times New Roman"/>
        </w:rPr>
        <w:t>Experience in making policy recommendations regarding plastic waste, as well as on the optimal and most economically efficient ways of collecting plastic for communities.</w:t>
      </w:r>
    </w:p>
    <w:p w:rsidR="005343F3" w:rsidRPr="00960518" w:rsidRDefault="005343F3" w:rsidP="00C54578">
      <w:pPr>
        <w:pStyle w:val="ListParagraph"/>
        <w:numPr>
          <w:ilvl w:val="0"/>
          <w:numId w:val="31"/>
        </w:numPr>
        <w:contextualSpacing/>
        <w:jc w:val="both"/>
        <w:rPr>
          <w:rFonts w:ascii="Times New Roman" w:hAnsi="Times New Roman" w:cs="Times New Roman"/>
        </w:rPr>
      </w:pPr>
      <w:r w:rsidRPr="00960518">
        <w:rPr>
          <w:rFonts w:ascii="Times New Roman" w:hAnsi="Times New Roman" w:cs="Times New Roman"/>
        </w:rPr>
        <w:t xml:space="preserve">Experience in designing scope of works related to procurement and operating plastic waste recycling facilities (equipment, production line, bins, bailers, </w:t>
      </w:r>
      <w:proofErr w:type="spellStart"/>
      <w:r w:rsidRPr="00960518">
        <w:rPr>
          <w:rFonts w:ascii="Times New Roman" w:hAnsi="Times New Roman" w:cs="Times New Roman"/>
        </w:rPr>
        <w:t>molds</w:t>
      </w:r>
      <w:proofErr w:type="spellEnd"/>
      <w:r w:rsidRPr="00960518">
        <w:rPr>
          <w:rFonts w:ascii="Times New Roman" w:hAnsi="Times New Roman" w:cs="Times New Roman"/>
        </w:rPr>
        <w:t>, etc.).</w:t>
      </w:r>
    </w:p>
    <w:p w:rsidR="005343F3" w:rsidRPr="00960518" w:rsidRDefault="0071485E" w:rsidP="00C54578">
      <w:pPr>
        <w:pStyle w:val="ListParagraph"/>
        <w:numPr>
          <w:ilvl w:val="0"/>
          <w:numId w:val="31"/>
        </w:numPr>
        <w:contextualSpacing/>
        <w:jc w:val="both"/>
        <w:rPr>
          <w:rFonts w:ascii="Times New Roman" w:hAnsi="Times New Roman" w:cs="Times New Roman"/>
        </w:rPr>
      </w:pPr>
      <w:r w:rsidRPr="00960518">
        <w:rPr>
          <w:rFonts w:ascii="Times New Roman" w:hAnsi="Times New Roman" w:cs="Times New Roman"/>
        </w:rPr>
        <w:t xml:space="preserve">Experience in </w:t>
      </w:r>
      <w:r w:rsidR="005343F3" w:rsidRPr="00960518">
        <w:rPr>
          <w:rFonts w:ascii="Times New Roman" w:hAnsi="Times New Roman" w:cs="Times New Roman"/>
        </w:rPr>
        <w:t>reviewing business plans and marketing plans regarding production and sales of construction materials produced from plastic waste.</w:t>
      </w:r>
    </w:p>
    <w:p w:rsidR="00B92485" w:rsidRPr="00960518" w:rsidRDefault="005343F3" w:rsidP="00C54578">
      <w:pPr>
        <w:pStyle w:val="ListParagraph"/>
        <w:numPr>
          <w:ilvl w:val="0"/>
          <w:numId w:val="31"/>
        </w:numPr>
        <w:contextualSpacing/>
        <w:jc w:val="both"/>
        <w:rPr>
          <w:rFonts w:ascii="Times New Roman" w:hAnsi="Times New Roman" w:cs="Times New Roman"/>
        </w:rPr>
      </w:pPr>
      <w:r w:rsidRPr="00960518">
        <w:rPr>
          <w:rFonts w:ascii="Times New Roman" w:hAnsi="Times New Roman" w:cs="Times New Roman"/>
        </w:rPr>
        <w:t xml:space="preserve">Familiar with European </w:t>
      </w:r>
      <w:proofErr w:type="spellStart"/>
      <w:r w:rsidRPr="00960518">
        <w:rPr>
          <w:rFonts w:ascii="Times New Roman" w:hAnsi="Times New Roman" w:cs="Times New Roman"/>
        </w:rPr>
        <w:t>practicies</w:t>
      </w:r>
      <w:proofErr w:type="spellEnd"/>
      <w:r w:rsidRPr="00960518">
        <w:rPr>
          <w:rFonts w:ascii="Times New Roman" w:hAnsi="Times New Roman" w:cs="Times New Roman"/>
        </w:rPr>
        <w:t xml:space="preserve"> of plastic waste management</w:t>
      </w:r>
    </w:p>
    <w:p w:rsidR="005343F3" w:rsidRPr="00960518" w:rsidRDefault="00B92485" w:rsidP="00C54578">
      <w:pPr>
        <w:pStyle w:val="Blockquote"/>
        <w:numPr>
          <w:ilvl w:val="0"/>
          <w:numId w:val="31"/>
        </w:numPr>
        <w:spacing w:after="0"/>
        <w:jc w:val="both"/>
        <w:rPr>
          <w:sz w:val="22"/>
          <w:szCs w:val="22"/>
          <w:lang w:val="en-GB"/>
        </w:rPr>
      </w:pPr>
      <w:r w:rsidRPr="00960518">
        <w:rPr>
          <w:sz w:val="22"/>
          <w:szCs w:val="22"/>
          <w:lang w:val="en-GB"/>
        </w:rPr>
        <w:t xml:space="preserve">Demonstrate clear and concise written skills in English. </w:t>
      </w:r>
      <w:proofErr w:type="gramStart"/>
      <w:r w:rsidRPr="00960518">
        <w:rPr>
          <w:sz w:val="22"/>
          <w:szCs w:val="22"/>
          <w:lang w:val="en-GB"/>
        </w:rPr>
        <w:t>as</w:t>
      </w:r>
      <w:proofErr w:type="gramEnd"/>
      <w:r w:rsidRPr="00960518">
        <w:rPr>
          <w:sz w:val="22"/>
          <w:szCs w:val="22"/>
          <w:lang w:val="en-GB"/>
        </w:rPr>
        <w:t xml:space="preserve"> well as high-quality skills in dialogue and presentation of information (knowledge of English)</w:t>
      </w:r>
      <w:r w:rsidR="005343F3" w:rsidRPr="00960518">
        <w:rPr>
          <w:sz w:val="22"/>
          <w:szCs w:val="22"/>
        </w:rPr>
        <w:t xml:space="preserve">. </w:t>
      </w:r>
    </w:p>
    <w:p w:rsidR="00C54578" w:rsidRPr="00960518" w:rsidRDefault="00C54578" w:rsidP="00C54578">
      <w:pPr>
        <w:pStyle w:val="Blockquote"/>
        <w:numPr>
          <w:ilvl w:val="0"/>
          <w:numId w:val="31"/>
        </w:numPr>
        <w:spacing w:after="0"/>
        <w:jc w:val="both"/>
        <w:rPr>
          <w:sz w:val="22"/>
          <w:szCs w:val="22"/>
          <w:lang w:val="en-GB"/>
        </w:rPr>
      </w:pPr>
      <w:r w:rsidRPr="00960518">
        <w:rPr>
          <w:sz w:val="22"/>
          <w:szCs w:val="22"/>
          <w:lang w:val="en-GB"/>
        </w:rPr>
        <w:t>Any combination of education and experience which provides the tenderer with the desired skills, knowledge, and ability required to perform the job.</w:t>
      </w:r>
    </w:p>
    <w:p w:rsidR="00D81857" w:rsidRPr="00960518" w:rsidRDefault="00D81857" w:rsidP="00C54578">
      <w:pPr>
        <w:pStyle w:val="Heading2"/>
        <w:spacing w:after="0"/>
      </w:pPr>
      <w:r w:rsidRPr="00960518">
        <w:t>Project management</w:t>
      </w:r>
      <w:bookmarkEnd w:id="18"/>
      <w:bookmarkEnd w:id="19"/>
    </w:p>
    <w:p w:rsidR="00D81857" w:rsidRPr="00960518" w:rsidRDefault="00D81857" w:rsidP="008D141B">
      <w:pPr>
        <w:pStyle w:val="Heading3"/>
        <w:keepNext w:val="0"/>
      </w:pPr>
      <w:r w:rsidRPr="00960518">
        <w:t>Responsible body</w:t>
      </w:r>
    </w:p>
    <w:p w:rsidR="00D81857" w:rsidRPr="00960518" w:rsidRDefault="005B286A" w:rsidP="008D141B">
      <w:pPr>
        <w:rPr>
          <w:rFonts w:ascii="Times New Roman" w:hAnsi="Times New Roman"/>
          <w:sz w:val="22"/>
          <w:szCs w:val="22"/>
        </w:rPr>
      </w:pPr>
      <w:r w:rsidRPr="00960518">
        <w:rPr>
          <w:rFonts w:ascii="Times New Roman" w:hAnsi="Times New Roman"/>
          <w:i/>
          <w:lang w:val="en-US"/>
        </w:rPr>
        <w:t>“</w:t>
      </w:r>
      <w:proofErr w:type="spellStart"/>
      <w:r w:rsidRPr="00960518">
        <w:rPr>
          <w:rFonts w:ascii="Times New Roman" w:hAnsi="Times New Roman"/>
          <w:sz w:val="22"/>
          <w:szCs w:val="22"/>
          <w:lang w:val="en-US"/>
        </w:rPr>
        <w:t>Vanadzor</w:t>
      </w:r>
      <w:proofErr w:type="spellEnd"/>
      <w:r w:rsidRPr="00960518">
        <w:rPr>
          <w:rFonts w:ascii="Times New Roman" w:hAnsi="Times New Roman"/>
          <w:sz w:val="22"/>
          <w:szCs w:val="22"/>
          <w:lang w:val="en-US"/>
        </w:rPr>
        <w:t xml:space="preserve"> Municipality Staff” Community Management Institution</w:t>
      </w:r>
      <w:r w:rsidR="00D543C2" w:rsidRPr="00960518">
        <w:rPr>
          <w:rFonts w:ascii="Times New Roman" w:hAnsi="Times New Roman"/>
          <w:sz w:val="22"/>
          <w:szCs w:val="22"/>
          <w:lang w:val="en-US"/>
        </w:rPr>
        <w:t>, represented by ABC.GoV Project</w:t>
      </w:r>
    </w:p>
    <w:p w:rsidR="00D81857" w:rsidRPr="00960518" w:rsidRDefault="00D81857" w:rsidP="008D141B">
      <w:pPr>
        <w:pStyle w:val="Heading3"/>
        <w:keepNext w:val="0"/>
      </w:pPr>
      <w:r w:rsidRPr="00960518">
        <w:t>Management structure</w:t>
      </w:r>
    </w:p>
    <w:p w:rsidR="00D81857" w:rsidRPr="00960518" w:rsidRDefault="00D543C2" w:rsidP="008D141B">
      <w:pPr>
        <w:rPr>
          <w:rFonts w:ascii="Times New Roman" w:hAnsi="Times New Roman"/>
          <w:sz w:val="22"/>
          <w:szCs w:val="22"/>
          <w:lang w:val="en-US"/>
        </w:rPr>
      </w:pPr>
      <w:proofErr w:type="spellStart"/>
      <w:r w:rsidRPr="00960518">
        <w:rPr>
          <w:rFonts w:ascii="Times New Roman" w:hAnsi="Times New Roman"/>
          <w:sz w:val="22"/>
          <w:szCs w:val="22"/>
          <w:lang w:val="en-US"/>
        </w:rPr>
        <w:t>Vanadzor</w:t>
      </w:r>
      <w:proofErr w:type="spellEnd"/>
      <w:r w:rsidRPr="00960518">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960518" w:rsidRDefault="00D81857" w:rsidP="008A65FE">
      <w:pPr>
        <w:pStyle w:val="Heading1"/>
      </w:pPr>
      <w:bookmarkStart w:id="20" w:name="_Toc424210171"/>
      <w:r w:rsidRPr="00960518">
        <w:t>LOGISTICS AND TIMING</w:t>
      </w:r>
      <w:bookmarkEnd w:id="20"/>
    </w:p>
    <w:p w:rsidR="00D81857" w:rsidRPr="00960518" w:rsidRDefault="00D81857" w:rsidP="009D2CAF">
      <w:pPr>
        <w:pStyle w:val="Heading2"/>
      </w:pPr>
      <w:bookmarkStart w:id="21" w:name="_Toc424210172"/>
      <w:r w:rsidRPr="00960518">
        <w:t>Location</w:t>
      </w:r>
      <w:bookmarkEnd w:id="21"/>
    </w:p>
    <w:p w:rsidR="00D81857" w:rsidRPr="00960518" w:rsidRDefault="00D543C2" w:rsidP="00D543C2">
      <w:pPr>
        <w:keepNext/>
        <w:keepLines/>
        <w:rPr>
          <w:rFonts w:ascii="Times New Roman" w:hAnsi="Times New Roman"/>
          <w:sz w:val="22"/>
          <w:szCs w:val="22"/>
          <w:lang w:val="en-US"/>
        </w:rPr>
      </w:pPr>
      <w:proofErr w:type="spellStart"/>
      <w:proofErr w:type="gramStart"/>
      <w:r w:rsidRPr="00960518">
        <w:rPr>
          <w:rFonts w:ascii="Times New Roman" w:hAnsi="Times New Roman"/>
          <w:sz w:val="22"/>
          <w:szCs w:val="22"/>
          <w:lang w:val="en-US"/>
        </w:rPr>
        <w:t>Vanadzor</w:t>
      </w:r>
      <w:proofErr w:type="spellEnd"/>
      <w:r w:rsidRPr="00960518">
        <w:rPr>
          <w:rFonts w:ascii="Times New Roman" w:hAnsi="Times New Roman"/>
          <w:sz w:val="22"/>
          <w:szCs w:val="22"/>
          <w:lang w:val="en-US"/>
        </w:rPr>
        <w:t xml:space="preserve"> and Gyumri Cities, Armenia.</w:t>
      </w:r>
      <w:proofErr w:type="gramEnd"/>
    </w:p>
    <w:p w:rsidR="00D81857" w:rsidRPr="00960518" w:rsidRDefault="00875B1B" w:rsidP="009D2CAF">
      <w:pPr>
        <w:pStyle w:val="Heading2"/>
      </w:pPr>
      <w:bookmarkStart w:id="22" w:name="_Toc424210173"/>
      <w:r w:rsidRPr="00960518">
        <w:t>Start</w:t>
      </w:r>
      <w:r w:rsidR="00D81857" w:rsidRPr="00960518">
        <w:t xml:space="preserve"> date &amp;</w:t>
      </w:r>
      <w:r w:rsidR="00E21553" w:rsidRPr="00960518">
        <w:t>p</w:t>
      </w:r>
      <w:r w:rsidR="00D81857" w:rsidRPr="00960518">
        <w:t xml:space="preserve">eriod of </w:t>
      </w:r>
      <w:r w:rsidR="006B423E" w:rsidRPr="00960518">
        <w:t>implementation</w:t>
      </w:r>
      <w:r w:rsidR="00C77E2E" w:rsidRPr="00960518">
        <w:t xml:space="preserve"> of tasks</w:t>
      </w:r>
      <w:bookmarkEnd w:id="22"/>
    </w:p>
    <w:p w:rsidR="00935F4D" w:rsidRPr="00960518" w:rsidRDefault="00D81857" w:rsidP="00212FA5">
      <w:pPr>
        <w:rPr>
          <w:rFonts w:ascii="Times New Roman" w:hAnsi="Times New Roman"/>
          <w:sz w:val="22"/>
          <w:szCs w:val="22"/>
        </w:rPr>
      </w:pPr>
      <w:r w:rsidRPr="00960518">
        <w:rPr>
          <w:rFonts w:ascii="Times New Roman" w:hAnsi="Times New Roman"/>
          <w:sz w:val="22"/>
          <w:szCs w:val="22"/>
        </w:rPr>
        <w:t xml:space="preserve">The intended </w:t>
      </w:r>
      <w:r w:rsidR="00875B1B" w:rsidRPr="00960518">
        <w:rPr>
          <w:rFonts w:ascii="Times New Roman" w:hAnsi="Times New Roman"/>
          <w:sz w:val="22"/>
          <w:szCs w:val="22"/>
        </w:rPr>
        <w:t>start</w:t>
      </w:r>
      <w:r w:rsidR="00735D73" w:rsidRPr="00960518">
        <w:rPr>
          <w:rFonts w:ascii="Times New Roman" w:hAnsi="Times New Roman"/>
          <w:sz w:val="22"/>
          <w:szCs w:val="22"/>
        </w:rPr>
        <w:t xml:space="preserve"> date is </w:t>
      </w:r>
      <w:r w:rsidR="005343F3" w:rsidRPr="00960518">
        <w:rPr>
          <w:rFonts w:ascii="Times New Roman" w:hAnsi="Times New Roman"/>
          <w:sz w:val="22"/>
          <w:szCs w:val="22"/>
        </w:rPr>
        <w:t>0</w:t>
      </w:r>
      <w:r w:rsidR="00960518" w:rsidRPr="00960518">
        <w:rPr>
          <w:rFonts w:ascii="Times New Roman" w:hAnsi="Times New Roman"/>
          <w:sz w:val="22"/>
          <w:szCs w:val="22"/>
        </w:rPr>
        <w:t xml:space="preserve">4 </w:t>
      </w:r>
      <w:r w:rsidR="005343F3" w:rsidRPr="00960518">
        <w:rPr>
          <w:rFonts w:ascii="Times New Roman" w:hAnsi="Times New Roman"/>
          <w:sz w:val="22"/>
          <w:szCs w:val="22"/>
          <w:lang w:val="hy-AM"/>
        </w:rPr>
        <w:t>Octo</w:t>
      </w:r>
      <w:proofErr w:type="spellStart"/>
      <w:r w:rsidR="00ED4C06" w:rsidRPr="00960518">
        <w:rPr>
          <w:rFonts w:ascii="Times New Roman" w:hAnsi="Times New Roman"/>
          <w:sz w:val="22"/>
          <w:szCs w:val="22"/>
        </w:rPr>
        <w:t>ber</w:t>
      </w:r>
      <w:proofErr w:type="spellEnd"/>
      <w:r w:rsidR="00ED4C06" w:rsidRPr="00960518">
        <w:rPr>
          <w:rFonts w:ascii="Times New Roman" w:hAnsi="Times New Roman"/>
          <w:sz w:val="22"/>
          <w:szCs w:val="22"/>
        </w:rPr>
        <w:t xml:space="preserve"> 2021</w:t>
      </w:r>
      <w:r w:rsidRPr="00960518">
        <w:rPr>
          <w:rFonts w:ascii="Times New Roman" w:hAnsi="Times New Roman"/>
          <w:sz w:val="22"/>
          <w:szCs w:val="22"/>
        </w:rPr>
        <w:t xml:space="preserve"> and the </w:t>
      </w:r>
      <w:proofErr w:type="gramStart"/>
      <w:r w:rsidRPr="00960518">
        <w:rPr>
          <w:rFonts w:ascii="Times New Roman" w:hAnsi="Times New Roman"/>
          <w:sz w:val="22"/>
          <w:szCs w:val="22"/>
        </w:rPr>
        <w:t xml:space="preserve">period of </w:t>
      </w:r>
      <w:r w:rsidR="006B423E" w:rsidRPr="00960518">
        <w:rPr>
          <w:rFonts w:ascii="Times New Roman" w:hAnsi="Times New Roman"/>
          <w:sz w:val="22"/>
          <w:szCs w:val="22"/>
        </w:rPr>
        <w:t>implementation</w:t>
      </w:r>
      <w:r w:rsidR="00ED4C06" w:rsidRPr="00960518">
        <w:rPr>
          <w:rFonts w:ascii="Times New Roman" w:hAnsi="Times New Roman"/>
          <w:sz w:val="22"/>
          <w:szCs w:val="22"/>
        </w:rPr>
        <w:t xml:space="preserve"> of the contract will</w:t>
      </w:r>
      <w:proofErr w:type="gramEnd"/>
      <w:r w:rsidR="00ED4C06" w:rsidRPr="00960518">
        <w:rPr>
          <w:rFonts w:ascii="Times New Roman" w:hAnsi="Times New Roman"/>
          <w:sz w:val="22"/>
          <w:szCs w:val="22"/>
        </w:rPr>
        <w:t xml:space="preserve"> be</w:t>
      </w:r>
      <w:r w:rsidR="005343F3" w:rsidRPr="00960518">
        <w:rPr>
          <w:rFonts w:ascii="Times New Roman" w:hAnsi="Times New Roman"/>
          <w:sz w:val="22"/>
          <w:szCs w:val="22"/>
        </w:rPr>
        <w:t>32</w:t>
      </w:r>
      <w:r w:rsidRPr="00960518">
        <w:rPr>
          <w:rFonts w:ascii="Times New Roman" w:hAnsi="Times New Roman"/>
          <w:sz w:val="22"/>
          <w:szCs w:val="22"/>
        </w:rPr>
        <w:t xml:space="preserve"> months from this date.</w:t>
      </w:r>
      <w:r w:rsidR="00960518" w:rsidRPr="00960518">
        <w:rPr>
          <w:rFonts w:ascii="Times New Roman" w:hAnsi="Times New Roman"/>
          <w:sz w:val="22"/>
          <w:szCs w:val="22"/>
        </w:rPr>
        <w:t xml:space="preserve"> </w:t>
      </w:r>
      <w:r w:rsidRPr="00960518">
        <w:rPr>
          <w:rFonts w:ascii="Times New Roman" w:hAnsi="Times New Roman"/>
          <w:sz w:val="22"/>
          <w:szCs w:val="22"/>
        </w:rPr>
        <w:t xml:space="preserve">Please </w:t>
      </w:r>
      <w:r w:rsidR="00875B1B" w:rsidRPr="00960518">
        <w:rPr>
          <w:rFonts w:ascii="Times New Roman" w:hAnsi="Times New Roman"/>
          <w:sz w:val="22"/>
          <w:szCs w:val="22"/>
        </w:rPr>
        <w:t>see</w:t>
      </w:r>
      <w:r w:rsidRPr="00960518">
        <w:rPr>
          <w:rFonts w:ascii="Times New Roman" w:hAnsi="Times New Roman"/>
          <w:sz w:val="22"/>
          <w:szCs w:val="22"/>
        </w:rPr>
        <w:t xml:space="preserve"> Articles </w:t>
      </w:r>
      <w:r w:rsidR="00C11B64" w:rsidRPr="00960518">
        <w:rPr>
          <w:rFonts w:ascii="Times New Roman" w:hAnsi="Times New Roman"/>
          <w:sz w:val="22"/>
          <w:szCs w:val="22"/>
        </w:rPr>
        <w:t>19.1</w:t>
      </w:r>
      <w:r w:rsidRPr="00960518">
        <w:rPr>
          <w:rFonts w:ascii="Times New Roman" w:hAnsi="Times New Roman"/>
          <w:sz w:val="22"/>
          <w:szCs w:val="22"/>
        </w:rPr>
        <w:t xml:space="preserve"> and </w:t>
      </w:r>
      <w:r w:rsidR="00C11B64" w:rsidRPr="00960518">
        <w:rPr>
          <w:rFonts w:ascii="Times New Roman" w:hAnsi="Times New Roman"/>
          <w:sz w:val="22"/>
          <w:szCs w:val="22"/>
        </w:rPr>
        <w:t>19.2</w:t>
      </w:r>
      <w:r w:rsidRPr="00960518">
        <w:rPr>
          <w:rFonts w:ascii="Times New Roman" w:hAnsi="Times New Roman"/>
          <w:sz w:val="22"/>
          <w:szCs w:val="22"/>
        </w:rPr>
        <w:t xml:space="preserve"> of the </w:t>
      </w:r>
      <w:r w:rsidR="00E21553" w:rsidRPr="00960518">
        <w:rPr>
          <w:rFonts w:ascii="Times New Roman" w:hAnsi="Times New Roman"/>
          <w:sz w:val="22"/>
          <w:szCs w:val="22"/>
        </w:rPr>
        <w:t>s</w:t>
      </w:r>
      <w:r w:rsidRPr="00960518">
        <w:rPr>
          <w:rFonts w:ascii="Times New Roman" w:hAnsi="Times New Roman"/>
          <w:sz w:val="22"/>
          <w:szCs w:val="22"/>
        </w:rPr>
        <w:t xml:space="preserve">pecial </w:t>
      </w:r>
      <w:r w:rsidR="00E21553" w:rsidRPr="00960518">
        <w:rPr>
          <w:rFonts w:ascii="Times New Roman" w:hAnsi="Times New Roman"/>
          <w:sz w:val="22"/>
          <w:szCs w:val="22"/>
        </w:rPr>
        <w:t>c</w:t>
      </w:r>
      <w:r w:rsidRPr="00960518">
        <w:rPr>
          <w:rFonts w:ascii="Times New Roman" w:hAnsi="Times New Roman"/>
          <w:sz w:val="22"/>
          <w:szCs w:val="22"/>
        </w:rPr>
        <w:t xml:space="preserve">onditions for the actual </w:t>
      </w:r>
      <w:r w:rsidR="00875B1B" w:rsidRPr="00960518">
        <w:rPr>
          <w:rFonts w:ascii="Times New Roman" w:hAnsi="Times New Roman"/>
          <w:sz w:val="22"/>
          <w:szCs w:val="22"/>
        </w:rPr>
        <w:t>start</w:t>
      </w:r>
      <w:r w:rsidRPr="00960518">
        <w:rPr>
          <w:rFonts w:ascii="Times New Roman" w:hAnsi="Times New Roman"/>
          <w:sz w:val="22"/>
          <w:szCs w:val="22"/>
        </w:rPr>
        <w:t xml:space="preserve"> date and period of </w:t>
      </w:r>
      <w:r w:rsidR="006B423E" w:rsidRPr="00960518">
        <w:rPr>
          <w:rFonts w:ascii="Times New Roman" w:hAnsi="Times New Roman"/>
          <w:sz w:val="22"/>
          <w:szCs w:val="22"/>
        </w:rPr>
        <w:t>implementation</w:t>
      </w:r>
      <w:r w:rsidR="00212FA5" w:rsidRPr="00960518">
        <w:rPr>
          <w:rFonts w:ascii="Times New Roman" w:hAnsi="Times New Roman"/>
          <w:sz w:val="22"/>
          <w:szCs w:val="22"/>
        </w:rPr>
        <w:t>.</w:t>
      </w:r>
    </w:p>
    <w:p w:rsidR="005D5086" w:rsidRPr="00960518" w:rsidRDefault="007D38DF" w:rsidP="005D5086">
      <w:pPr>
        <w:rPr>
          <w:rFonts w:ascii="Times New Roman" w:hAnsi="Times New Roman"/>
          <w:sz w:val="22"/>
          <w:szCs w:val="22"/>
        </w:rPr>
      </w:pPr>
      <w:r w:rsidRPr="00960518">
        <w:rPr>
          <w:rFonts w:ascii="Times New Roman" w:hAnsi="Times New Roman"/>
          <w:sz w:val="22"/>
          <w:szCs w:val="22"/>
        </w:rPr>
        <w:t>Provisionally, the contract will be signed for 12 months and will be extended automatically beyond that period upon availability of funds by contracting authority.</w:t>
      </w:r>
    </w:p>
    <w:p w:rsidR="00735D73" w:rsidRPr="00960518" w:rsidRDefault="00735D73" w:rsidP="00A77869">
      <w:pPr>
        <w:rPr>
          <w:rFonts w:ascii="Times New Roman" w:hAnsi="Times New Roman"/>
          <w:sz w:val="22"/>
          <w:szCs w:val="22"/>
        </w:rPr>
      </w:pPr>
      <w:r w:rsidRPr="00960518">
        <w:rPr>
          <w:rFonts w:ascii="Times New Roman" w:hAnsi="Times New Roman"/>
          <w:sz w:val="22"/>
          <w:szCs w:val="22"/>
        </w:rPr>
        <w:t>Concrete start date of each task and detailed task descriptions will be provided in the contract related to each task.</w:t>
      </w:r>
    </w:p>
    <w:p w:rsidR="00A77869" w:rsidRPr="00960518" w:rsidRDefault="00A77869" w:rsidP="00A77869">
      <w:pPr>
        <w:rPr>
          <w:rFonts w:ascii="Times New Roman" w:hAnsi="Times New Roman"/>
          <w:sz w:val="22"/>
          <w:szCs w:val="22"/>
        </w:rPr>
      </w:pPr>
      <w:r w:rsidRPr="00960518">
        <w:rPr>
          <w:rFonts w:ascii="Times New Roman" w:hAnsi="Times New Roman"/>
          <w:sz w:val="22"/>
          <w:szCs w:val="22"/>
        </w:rPr>
        <w:t>The time-line of tasks for the following years will be provided in the contact.</w:t>
      </w:r>
    </w:p>
    <w:p w:rsidR="00D81857" w:rsidRPr="00960518" w:rsidRDefault="00D81857" w:rsidP="008A65FE">
      <w:pPr>
        <w:pStyle w:val="Heading1"/>
      </w:pPr>
      <w:bookmarkStart w:id="23" w:name="_Toc424210174"/>
      <w:r w:rsidRPr="00960518">
        <w:t>REQUIREMENTS</w:t>
      </w:r>
      <w:bookmarkEnd w:id="23"/>
    </w:p>
    <w:p w:rsidR="00D81857" w:rsidRPr="00960518" w:rsidRDefault="00875B1B" w:rsidP="009D2CAF">
      <w:pPr>
        <w:pStyle w:val="Heading2"/>
      </w:pPr>
      <w:bookmarkStart w:id="24" w:name="_Toc424210175"/>
      <w:r w:rsidRPr="00960518">
        <w:t>Staff</w:t>
      </w:r>
      <w:bookmarkEnd w:id="24"/>
    </w:p>
    <w:p w:rsidR="00C7526D" w:rsidRPr="00960518" w:rsidRDefault="0006795C" w:rsidP="00C7526D">
      <w:pPr>
        <w:autoSpaceDE w:val="0"/>
        <w:autoSpaceDN w:val="0"/>
        <w:adjustRightInd w:val="0"/>
        <w:rPr>
          <w:rFonts w:ascii="Times New Roman" w:hAnsi="Times New Roman"/>
          <w:sz w:val="22"/>
          <w:szCs w:val="22"/>
        </w:rPr>
      </w:pPr>
      <w:r w:rsidRPr="00960518">
        <w:rPr>
          <w:rFonts w:ascii="Times New Roman" w:hAnsi="Times New Roman"/>
          <w:sz w:val="22"/>
          <w:szCs w:val="22"/>
        </w:rPr>
        <w:lastRenderedPageBreak/>
        <w:t xml:space="preserve">Note that civil servants and other staff of the public administration of the </w:t>
      </w:r>
      <w:r w:rsidR="001C7648" w:rsidRPr="00960518">
        <w:rPr>
          <w:rFonts w:ascii="Times New Roman" w:hAnsi="Times New Roman"/>
          <w:sz w:val="22"/>
          <w:szCs w:val="22"/>
        </w:rPr>
        <w:t>partner</w:t>
      </w:r>
      <w:r w:rsidRPr="00960518">
        <w:rPr>
          <w:rFonts w:ascii="Times New Roman" w:hAnsi="Times New Roman"/>
          <w:sz w:val="22"/>
          <w:szCs w:val="22"/>
        </w:rPr>
        <w:t xml:space="preserve"> country</w:t>
      </w:r>
      <w:r w:rsidR="000717C4" w:rsidRPr="00960518">
        <w:rPr>
          <w:rFonts w:ascii="Times New Roman" w:hAnsi="Times New Roman"/>
          <w:sz w:val="22"/>
          <w:szCs w:val="22"/>
        </w:rPr>
        <w:t>, or of international/regional organisations based in the country,</w:t>
      </w:r>
      <w:r w:rsidR="00960518" w:rsidRPr="00960518">
        <w:rPr>
          <w:rFonts w:ascii="Times New Roman" w:hAnsi="Times New Roman"/>
          <w:sz w:val="22"/>
          <w:szCs w:val="22"/>
        </w:rPr>
        <w:t xml:space="preserve"> </w:t>
      </w:r>
      <w:r w:rsidR="00EC428E" w:rsidRPr="00960518">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960518">
        <w:rPr>
          <w:rFonts w:ascii="Times New Roman" w:hAnsi="Times New Roman"/>
          <w:sz w:val="22"/>
          <w:szCs w:val="22"/>
        </w:rPr>
        <w:t>seconded</w:t>
      </w:r>
      <w:r w:rsidR="00EC428E" w:rsidRPr="00960518">
        <w:rPr>
          <w:rFonts w:ascii="Times New Roman" w:hAnsi="Times New Roman"/>
          <w:sz w:val="22"/>
          <w:szCs w:val="22"/>
        </w:rPr>
        <w:t xml:space="preserve"> or on personal leave. </w:t>
      </w:r>
    </w:p>
    <w:p w:rsidR="00D81857" w:rsidRPr="00960518" w:rsidRDefault="00D81857" w:rsidP="009D2CAF">
      <w:pPr>
        <w:pStyle w:val="Heading2"/>
      </w:pPr>
      <w:bookmarkStart w:id="25" w:name="_Toc424210176"/>
      <w:r w:rsidRPr="00960518">
        <w:t>Office accommodation</w:t>
      </w:r>
      <w:bookmarkEnd w:id="25"/>
    </w:p>
    <w:p w:rsidR="00D81857" w:rsidRPr="00960518" w:rsidRDefault="00D81857" w:rsidP="008D141B">
      <w:pPr>
        <w:rPr>
          <w:rFonts w:ascii="Times New Roman" w:hAnsi="Times New Roman"/>
          <w:sz w:val="22"/>
          <w:szCs w:val="22"/>
        </w:rPr>
      </w:pPr>
      <w:r w:rsidRPr="00960518">
        <w:rPr>
          <w:rFonts w:ascii="Times New Roman" w:hAnsi="Times New Roman"/>
          <w:sz w:val="22"/>
          <w:szCs w:val="22"/>
        </w:rPr>
        <w:t xml:space="preserve">Office accommodation for each expert working on the contract is to be provided by the </w:t>
      </w:r>
      <w:r w:rsidR="00144AAA" w:rsidRPr="00960518">
        <w:rPr>
          <w:rFonts w:ascii="Times New Roman" w:hAnsi="Times New Roman"/>
          <w:sz w:val="22"/>
          <w:szCs w:val="22"/>
        </w:rPr>
        <w:t>c</w:t>
      </w:r>
      <w:r w:rsidR="00320C07" w:rsidRPr="00960518">
        <w:rPr>
          <w:rFonts w:ascii="Times New Roman" w:hAnsi="Times New Roman"/>
          <w:sz w:val="22"/>
          <w:szCs w:val="22"/>
        </w:rPr>
        <w:t>ontractor</w:t>
      </w:r>
      <w:r w:rsidRPr="00960518">
        <w:rPr>
          <w:rFonts w:ascii="Times New Roman" w:hAnsi="Times New Roman"/>
          <w:sz w:val="22"/>
          <w:szCs w:val="22"/>
        </w:rPr>
        <w:t>.</w:t>
      </w:r>
    </w:p>
    <w:p w:rsidR="00D81857" w:rsidRPr="00960518" w:rsidRDefault="00D81857" w:rsidP="009D2CAF">
      <w:pPr>
        <w:pStyle w:val="Heading2"/>
      </w:pPr>
      <w:bookmarkStart w:id="26" w:name="_Toc424210177"/>
      <w:r w:rsidRPr="00960518">
        <w:t xml:space="preserve">Facilities to be provided by the </w:t>
      </w:r>
      <w:r w:rsidR="00E21553" w:rsidRPr="00960518">
        <w:t>c</w:t>
      </w:r>
      <w:r w:rsidR="00320C07" w:rsidRPr="00960518">
        <w:t>ontractor</w:t>
      </w:r>
      <w:bookmarkEnd w:id="26"/>
    </w:p>
    <w:p w:rsidR="00D81857" w:rsidRPr="00960518" w:rsidRDefault="00D81857" w:rsidP="008D141B">
      <w:pPr>
        <w:rPr>
          <w:rFonts w:ascii="Times New Roman" w:hAnsi="Times New Roman"/>
          <w:sz w:val="22"/>
          <w:szCs w:val="22"/>
        </w:rPr>
      </w:pPr>
      <w:r w:rsidRPr="00960518">
        <w:rPr>
          <w:rFonts w:ascii="Times New Roman" w:hAnsi="Times New Roman"/>
          <w:sz w:val="22"/>
          <w:szCs w:val="22"/>
        </w:rPr>
        <w:t xml:space="preserve">The </w:t>
      </w:r>
      <w:r w:rsidR="00144AAA" w:rsidRPr="00960518">
        <w:rPr>
          <w:rFonts w:ascii="Times New Roman" w:hAnsi="Times New Roman"/>
          <w:sz w:val="22"/>
          <w:szCs w:val="22"/>
        </w:rPr>
        <w:t>c</w:t>
      </w:r>
      <w:r w:rsidR="00320C07" w:rsidRPr="00960518">
        <w:rPr>
          <w:rFonts w:ascii="Times New Roman" w:hAnsi="Times New Roman"/>
          <w:sz w:val="22"/>
          <w:szCs w:val="22"/>
        </w:rPr>
        <w:t>ontractor</w:t>
      </w:r>
      <w:r w:rsidRPr="00960518">
        <w:rPr>
          <w:rFonts w:ascii="Times New Roman" w:hAnsi="Times New Roman"/>
          <w:sz w:val="22"/>
          <w:szCs w:val="22"/>
        </w:rPr>
        <w:t xml:space="preserve"> shall ensure that experts are adequately supported and equipped.</w:t>
      </w:r>
      <w:r w:rsidR="00960518" w:rsidRPr="00960518">
        <w:rPr>
          <w:rFonts w:ascii="Times New Roman" w:hAnsi="Times New Roman"/>
          <w:sz w:val="22"/>
          <w:szCs w:val="22"/>
        </w:rPr>
        <w:t xml:space="preserve"> </w:t>
      </w:r>
      <w:r w:rsidRPr="00960518">
        <w:rPr>
          <w:rFonts w:ascii="Times New Roman" w:hAnsi="Times New Roman"/>
          <w:sz w:val="22"/>
          <w:szCs w:val="22"/>
        </w:rPr>
        <w:t xml:space="preserve">In particular it </w:t>
      </w:r>
      <w:r w:rsidR="00F24DAB" w:rsidRPr="00960518">
        <w:rPr>
          <w:rFonts w:ascii="Times New Roman" w:hAnsi="Times New Roman"/>
          <w:sz w:val="22"/>
          <w:szCs w:val="22"/>
        </w:rPr>
        <w:t>must</w:t>
      </w:r>
      <w:r w:rsidRPr="00960518">
        <w:rPr>
          <w:rFonts w:ascii="Times New Roman" w:hAnsi="Times New Roman"/>
          <w:sz w:val="22"/>
          <w:szCs w:val="22"/>
        </w:rPr>
        <w:t xml:space="preserve"> ensure that there is sufficient administrative, secretarial and interpreting provision to enable experts to concentrate on their primary responsibilities.</w:t>
      </w:r>
      <w:r w:rsidR="00960518" w:rsidRPr="00960518">
        <w:rPr>
          <w:rFonts w:ascii="Times New Roman" w:hAnsi="Times New Roman"/>
          <w:sz w:val="22"/>
          <w:szCs w:val="22"/>
        </w:rPr>
        <w:t xml:space="preserve"> </w:t>
      </w:r>
      <w:r w:rsidRPr="00960518">
        <w:rPr>
          <w:rFonts w:ascii="Times New Roman" w:hAnsi="Times New Roman"/>
          <w:sz w:val="22"/>
          <w:szCs w:val="22"/>
        </w:rPr>
        <w:t xml:space="preserve">It must also transfer funds as necessary to support </w:t>
      </w:r>
      <w:r w:rsidR="00F24DAB" w:rsidRPr="00960518">
        <w:rPr>
          <w:rFonts w:ascii="Times New Roman" w:hAnsi="Times New Roman"/>
          <w:sz w:val="22"/>
          <w:szCs w:val="22"/>
        </w:rPr>
        <w:t>their work</w:t>
      </w:r>
      <w:r w:rsidRPr="00960518">
        <w:rPr>
          <w:rFonts w:ascii="Times New Roman" w:hAnsi="Times New Roman"/>
          <w:sz w:val="22"/>
          <w:szCs w:val="22"/>
        </w:rPr>
        <w:t xml:space="preserve"> under the contract and to ensure that its employees are paid regu</w:t>
      </w:r>
      <w:r w:rsidR="007D38DF" w:rsidRPr="00960518">
        <w:rPr>
          <w:rFonts w:ascii="Times New Roman" w:hAnsi="Times New Roman"/>
          <w:sz w:val="22"/>
          <w:szCs w:val="22"/>
        </w:rPr>
        <w:t>larly and in a timely fashion.</w:t>
      </w:r>
    </w:p>
    <w:p w:rsidR="00D81857" w:rsidRPr="00960518" w:rsidRDefault="00D81857" w:rsidP="009D2CAF">
      <w:pPr>
        <w:pStyle w:val="Heading2"/>
      </w:pPr>
      <w:bookmarkStart w:id="27" w:name="_Toc424210178"/>
      <w:r w:rsidRPr="00960518">
        <w:t>Equipment</w:t>
      </w:r>
      <w:bookmarkEnd w:id="27"/>
    </w:p>
    <w:p w:rsidR="00BD0DB2" w:rsidRPr="00960518" w:rsidRDefault="00D81857" w:rsidP="008D141B">
      <w:pPr>
        <w:rPr>
          <w:rFonts w:ascii="Times New Roman" w:hAnsi="Times New Roman"/>
          <w:sz w:val="22"/>
          <w:szCs w:val="22"/>
        </w:rPr>
      </w:pPr>
      <w:r w:rsidRPr="00960518">
        <w:rPr>
          <w:rFonts w:ascii="Times New Roman" w:hAnsi="Times New Roman"/>
          <w:b/>
          <w:sz w:val="22"/>
          <w:szCs w:val="22"/>
        </w:rPr>
        <w:t>No</w:t>
      </w:r>
      <w:r w:rsidRPr="00960518">
        <w:rPr>
          <w:rFonts w:ascii="Times New Roman" w:hAnsi="Times New Roman"/>
          <w:sz w:val="22"/>
          <w:szCs w:val="22"/>
        </w:rPr>
        <w:t xml:space="preserve"> equipment is to be purchased on behalf of the </w:t>
      </w:r>
      <w:r w:rsidR="00144AAA" w:rsidRPr="00960518">
        <w:rPr>
          <w:rFonts w:ascii="Times New Roman" w:hAnsi="Times New Roman"/>
          <w:sz w:val="22"/>
          <w:szCs w:val="22"/>
        </w:rPr>
        <w:t>c</w:t>
      </w:r>
      <w:r w:rsidRPr="00960518">
        <w:rPr>
          <w:rFonts w:ascii="Times New Roman" w:hAnsi="Times New Roman"/>
          <w:sz w:val="22"/>
          <w:szCs w:val="22"/>
        </w:rPr>
        <w:t xml:space="preserve">ontracting </w:t>
      </w:r>
      <w:r w:rsidR="00144AAA" w:rsidRPr="00960518">
        <w:rPr>
          <w:rFonts w:ascii="Times New Roman" w:hAnsi="Times New Roman"/>
          <w:sz w:val="22"/>
          <w:szCs w:val="22"/>
        </w:rPr>
        <w:t>a</w:t>
      </w:r>
      <w:r w:rsidRPr="00960518">
        <w:rPr>
          <w:rFonts w:ascii="Times New Roman" w:hAnsi="Times New Roman"/>
          <w:sz w:val="22"/>
          <w:szCs w:val="22"/>
        </w:rPr>
        <w:t xml:space="preserve">uthority / </w:t>
      </w:r>
      <w:r w:rsidR="001C7648" w:rsidRPr="00960518">
        <w:rPr>
          <w:rFonts w:ascii="Times New Roman" w:hAnsi="Times New Roman"/>
          <w:sz w:val="22"/>
          <w:szCs w:val="22"/>
        </w:rPr>
        <w:t>partner</w:t>
      </w:r>
      <w:r w:rsidRPr="00960518">
        <w:rPr>
          <w:rFonts w:ascii="Times New Roman" w:hAnsi="Times New Roman"/>
          <w:sz w:val="22"/>
          <w:szCs w:val="22"/>
        </w:rPr>
        <w:t xml:space="preserve"> country as part of this service contract or transferred to the </w:t>
      </w:r>
      <w:r w:rsidR="00144AAA" w:rsidRPr="00960518">
        <w:rPr>
          <w:rFonts w:ascii="Times New Roman" w:hAnsi="Times New Roman"/>
          <w:sz w:val="22"/>
          <w:szCs w:val="22"/>
        </w:rPr>
        <w:t>c</w:t>
      </w:r>
      <w:r w:rsidRPr="00960518">
        <w:rPr>
          <w:rFonts w:ascii="Times New Roman" w:hAnsi="Times New Roman"/>
          <w:sz w:val="22"/>
          <w:szCs w:val="22"/>
        </w:rPr>
        <w:t xml:space="preserve">ontracting </w:t>
      </w:r>
      <w:r w:rsidR="00144AAA" w:rsidRPr="00960518">
        <w:rPr>
          <w:rFonts w:ascii="Times New Roman" w:hAnsi="Times New Roman"/>
          <w:sz w:val="22"/>
          <w:szCs w:val="22"/>
        </w:rPr>
        <w:t>a</w:t>
      </w:r>
      <w:r w:rsidRPr="00960518">
        <w:rPr>
          <w:rFonts w:ascii="Times New Roman" w:hAnsi="Times New Roman"/>
          <w:sz w:val="22"/>
          <w:szCs w:val="22"/>
        </w:rPr>
        <w:t xml:space="preserve">uthority / </w:t>
      </w:r>
      <w:r w:rsidR="001C7648" w:rsidRPr="00960518">
        <w:rPr>
          <w:rFonts w:ascii="Times New Roman" w:hAnsi="Times New Roman"/>
          <w:sz w:val="22"/>
          <w:szCs w:val="22"/>
        </w:rPr>
        <w:t>partner</w:t>
      </w:r>
      <w:r w:rsidRPr="00960518">
        <w:rPr>
          <w:rFonts w:ascii="Times New Roman" w:hAnsi="Times New Roman"/>
          <w:sz w:val="22"/>
          <w:szCs w:val="22"/>
        </w:rPr>
        <w:t xml:space="preserve"> country at the end of this contract.</w:t>
      </w:r>
      <w:r w:rsidR="00960518" w:rsidRPr="00960518">
        <w:rPr>
          <w:rFonts w:ascii="Times New Roman" w:hAnsi="Times New Roman"/>
          <w:sz w:val="22"/>
          <w:szCs w:val="22"/>
        </w:rPr>
        <w:t xml:space="preserve"> </w:t>
      </w:r>
      <w:r w:rsidRPr="00960518">
        <w:rPr>
          <w:rFonts w:ascii="Times New Roman" w:hAnsi="Times New Roman"/>
          <w:sz w:val="22"/>
          <w:szCs w:val="22"/>
        </w:rPr>
        <w:t xml:space="preserve">Any equipment related to this contract which is to be acquired by the </w:t>
      </w:r>
      <w:r w:rsidR="001C7648" w:rsidRPr="00960518">
        <w:rPr>
          <w:rFonts w:ascii="Times New Roman" w:hAnsi="Times New Roman"/>
          <w:sz w:val="22"/>
          <w:szCs w:val="22"/>
        </w:rPr>
        <w:t>partner</w:t>
      </w:r>
      <w:r w:rsidRPr="00960518">
        <w:rPr>
          <w:rFonts w:ascii="Times New Roman" w:hAnsi="Times New Roman"/>
          <w:sz w:val="22"/>
          <w:szCs w:val="22"/>
        </w:rPr>
        <w:t xml:space="preserve"> country must be purchased by means of a separate supply tender procedure.</w:t>
      </w:r>
    </w:p>
    <w:p w:rsidR="00D81857" w:rsidRPr="00960518" w:rsidRDefault="00D81857" w:rsidP="008A65FE">
      <w:pPr>
        <w:pStyle w:val="Heading1"/>
      </w:pPr>
      <w:bookmarkStart w:id="28" w:name="_Toc424210182"/>
      <w:r w:rsidRPr="00960518">
        <w:t>MONITORING AND EVALUATION</w:t>
      </w:r>
      <w:bookmarkEnd w:id="28"/>
    </w:p>
    <w:p w:rsidR="00D81857" w:rsidRPr="00960518" w:rsidRDefault="00D81857" w:rsidP="009D2CAF">
      <w:pPr>
        <w:pStyle w:val="Heading2"/>
      </w:pPr>
      <w:bookmarkStart w:id="29" w:name="_Toc424210183"/>
      <w:r w:rsidRPr="00960518">
        <w:t>Definition of indicators</w:t>
      </w:r>
      <w:bookmarkEnd w:id="29"/>
    </w:p>
    <w:p w:rsidR="00D24461" w:rsidRPr="00960518" w:rsidRDefault="007D38DF" w:rsidP="008D141B">
      <w:pPr>
        <w:rPr>
          <w:rFonts w:ascii="Times New Roman" w:hAnsi="Times New Roman"/>
          <w:sz w:val="22"/>
          <w:szCs w:val="22"/>
        </w:rPr>
      </w:pPr>
      <w:r w:rsidRPr="00960518">
        <w:rPr>
          <w:rFonts w:ascii="Times New Roman" w:hAnsi="Times New Roman"/>
          <w:sz w:val="22"/>
          <w:szCs w:val="22"/>
        </w:rPr>
        <w:t xml:space="preserve">Monitoring and evaluation of the activity will be provided in accordance with the </w:t>
      </w:r>
      <w:proofErr w:type="spellStart"/>
      <w:r w:rsidRPr="00960518">
        <w:rPr>
          <w:rFonts w:ascii="Times New Roman" w:hAnsi="Times New Roman"/>
          <w:sz w:val="22"/>
          <w:szCs w:val="22"/>
          <w:lang w:val="en-US"/>
        </w:rPr>
        <w:t>Vanadzor</w:t>
      </w:r>
      <w:proofErr w:type="spellEnd"/>
      <w:r w:rsidRPr="00960518">
        <w:rPr>
          <w:rFonts w:ascii="Times New Roman" w:hAnsi="Times New Roman"/>
          <w:sz w:val="22"/>
          <w:szCs w:val="22"/>
          <w:lang w:val="en-US"/>
        </w:rPr>
        <w:t xml:space="preserve"> Municipality's </w:t>
      </w:r>
      <w:r w:rsidRPr="00960518">
        <w:rPr>
          <w:rFonts w:ascii="Times New Roman" w:hAnsi="Times New Roman"/>
          <w:sz w:val="22"/>
          <w:szCs w:val="22"/>
        </w:rPr>
        <w:t>policies and procedures.</w:t>
      </w:r>
      <w:bookmarkEnd w:id="0"/>
    </w:p>
    <w:sectPr w:rsidR="00D24461" w:rsidRPr="00960518"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085E5E"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85E5E" w:rsidRPr="00D611BE">
      <w:rPr>
        <w:rStyle w:val="PageNumber"/>
        <w:rFonts w:ascii="Times New Roman" w:hAnsi="Times New Roman"/>
        <w:sz w:val="18"/>
        <w:szCs w:val="18"/>
      </w:rPr>
      <w:fldChar w:fldCharType="separate"/>
    </w:r>
    <w:r w:rsidR="00960518">
      <w:rPr>
        <w:rStyle w:val="PageNumber"/>
        <w:rFonts w:ascii="Times New Roman" w:hAnsi="Times New Roman"/>
        <w:noProof/>
        <w:sz w:val="18"/>
        <w:szCs w:val="18"/>
      </w:rPr>
      <w:t>7</w:t>
    </w:r>
    <w:r w:rsidR="00085E5E"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085E5E"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85E5E" w:rsidRPr="00D611BE">
      <w:rPr>
        <w:rStyle w:val="PageNumber"/>
        <w:rFonts w:ascii="Times New Roman" w:hAnsi="Times New Roman"/>
        <w:sz w:val="18"/>
        <w:szCs w:val="18"/>
      </w:rPr>
      <w:fldChar w:fldCharType="separate"/>
    </w:r>
    <w:r w:rsidR="00960518">
      <w:rPr>
        <w:rStyle w:val="PageNumber"/>
        <w:rFonts w:ascii="Times New Roman" w:hAnsi="Times New Roman"/>
        <w:noProof/>
        <w:sz w:val="18"/>
        <w:szCs w:val="18"/>
      </w:rPr>
      <w:t>7</w:t>
    </w:r>
    <w:r w:rsidR="00085E5E" w:rsidRPr="00D611BE">
      <w:rPr>
        <w:rStyle w:val="PageNumber"/>
        <w:rFonts w:ascii="Times New Roman" w:hAnsi="Times New Roman"/>
        <w:sz w:val="18"/>
        <w:szCs w:val="18"/>
      </w:rPr>
      <w:fldChar w:fldCharType="end"/>
    </w:r>
  </w:p>
  <w:p w:rsidR="0006795C" w:rsidRPr="00210C5D" w:rsidRDefault="00085E5E"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085E5E">
      <w:rPr>
        <w:rFonts w:ascii="Times New Roman" w:hAnsi="Times New Roman"/>
        <w:sz w:val="18"/>
        <w:szCs w:val="18"/>
      </w:rPr>
      <w:fldChar w:fldCharType="begin"/>
    </w:r>
    <w:r w:rsidR="009D2CAF">
      <w:rPr>
        <w:rFonts w:ascii="Times New Roman" w:hAnsi="Times New Roman"/>
        <w:sz w:val="18"/>
        <w:szCs w:val="18"/>
      </w:rPr>
      <w:instrText xml:space="preserve"> PAGE  </w:instrText>
    </w:r>
    <w:r w:rsidR="00085E5E">
      <w:rPr>
        <w:rFonts w:ascii="Times New Roman" w:hAnsi="Times New Roman"/>
        <w:sz w:val="18"/>
        <w:szCs w:val="18"/>
      </w:rPr>
      <w:fldChar w:fldCharType="separate"/>
    </w:r>
    <w:r w:rsidR="00960518">
      <w:rPr>
        <w:rFonts w:ascii="Times New Roman" w:hAnsi="Times New Roman"/>
        <w:noProof/>
        <w:sz w:val="18"/>
        <w:szCs w:val="18"/>
      </w:rPr>
      <w:t>1</w:t>
    </w:r>
    <w:r w:rsidR="00085E5E">
      <w:rPr>
        <w:rFonts w:ascii="Times New Roman" w:hAnsi="Times New Roman"/>
        <w:sz w:val="18"/>
        <w:szCs w:val="18"/>
      </w:rPr>
      <w:fldChar w:fldCharType="end"/>
    </w:r>
    <w:r w:rsidR="0006795C" w:rsidRPr="00FB4BCC">
      <w:rPr>
        <w:rFonts w:ascii="Times New Roman" w:hAnsi="Times New Roman"/>
        <w:sz w:val="18"/>
        <w:szCs w:val="18"/>
      </w:rPr>
      <w:t xml:space="preserve"> of </w:t>
    </w:r>
    <w:r w:rsidR="00085E5E"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85E5E" w:rsidRPr="00FB4BCC">
      <w:rPr>
        <w:rFonts w:ascii="Times New Roman" w:hAnsi="Times New Roman"/>
        <w:sz w:val="18"/>
        <w:szCs w:val="18"/>
      </w:rPr>
      <w:fldChar w:fldCharType="separate"/>
    </w:r>
    <w:r w:rsidR="00960518">
      <w:rPr>
        <w:rFonts w:ascii="Times New Roman" w:hAnsi="Times New Roman"/>
        <w:noProof/>
        <w:sz w:val="18"/>
        <w:szCs w:val="18"/>
      </w:rPr>
      <w:t>7</w:t>
    </w:r>
    <w:r w:rsidR="00085E5E" w:rsidRPr="00FB4BCC">
      <w:rPr>
        <w:rFonts w:ascii="Times New Roman" w:hAnsi="Times New Roman"/>
        <w:sz w:val="18"/>
        <w:szCs w:val="18"/>
      </w:rPr>
      <w:fldChar w:fldCharType="end"/>
    </w:r>
  </w:p>
  <w:p w:rsidR="0006795C" w:rsidRPr="00210C5D" w:rsidRDefault="00085E5E"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4">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8">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1">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EA532F"/>
    <w:multiLevelType w:val="hybridMultilevel"/>
    <w:tmpl w:val="AAB0C2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20"/>
  </w:num>
  <w:num w:numId="14">
    <w:abstractNumId w:val="24"/>
  </w:num>
  <w:num w:numId="15">
    <w:abstractNumId w:val="8"/>
  </w:num>
  <w:num w:numId="16">
    <w:abstractNumId w:val="19"/>
  </w:num>
  <w:num w:numId="17">
    <w:abstractNumId w:val="17"/>
  </w:num>
  <w:num w:numId="18">
    <w:abstractNumId w:val="14"/>
  </w:num>
  <w:num w:numId="19">
    <w:abstractNumId w:val="16"/>
  </w:num>
  <w:num w:numId="20">
    <w:abstractNumId w:val="5"/>
  </w:num>
  <w:num w:numId="21">
    <w:abstractNumId w:val="9"/>
  </w:num>
  <w:num w:numId="22">
    <w:abstractNumId w:val="3"/>
  </w:num>
  <w:num w:numId="23">
    <w:abstractNumId w:val="7"/>
  </w:num>
  <w:num w:numId="24">
    <w:abstractNumId w:val="25"/>
  </w:num>
  <w:num w:numId="25">
    <w:abstractNumId w:val="13"/>
  </w:num>
  <w:num w:numId="26">
    <w:abstractNumId w:val="21"/>
  </w:num>
  <w:num w:numId="27">
    <w:abstractNumId w:val="2"/>
  </w:num>
  <w:num w:numId="28">
    <w:abstractNumId w:val="12"/>
  </w:num>
  <w:num w:numId="29">
    <w:abstractNumId w:val="4"/>
  </w:num>
  <w:num w:numId="30">
    <w:abstractNumId w:val="22"/>
  </w:num>
  <w:num w:numId="31">
    <w:abstractNumId w:val="18"/>
  </w:num>
  <w:num w:numId="3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5E5E"/>
    <w:rsid w:val="00086D9B"/>
    <w:rsid w:val="0009008B"/>
    <w:rsid w:val="000914D7"/>
    <w:rsid w:val="00093D70"/>
    <w:rsid w:val="000A1135"/>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24FEE"/>
    <w:rsid w:val="002351C4"/>
    <w:rsid w:val="00240BCC"/>
    <w:rsid w:val="00243FB5"/>
    <w:rsid w:val="002564EE"/>
    <w:rsid w:val="00257D65"/>
    <w:rsid w:val="00267A1C"/>
    <w:rsid w:val="0028046F"/>
    <w:rsid w:val="00282DCE"/>
    <w:rsid w:val="002B3D39"/>
    <w:rsid w:val="002C0329"/>
    <w:rsid w:val="002C7624"/>
    <w:rsid w:val="002D36E4"/>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03E1"/>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43F3"/>
    <w:rsid w:val="00536D6E"/>
    <w:rsid w:val="0055050F"/>
    <w:rsid w:val="0055311E"/>
    <w:rsid w:val="00556CFB"/>
    <w:rsid w:val="00564168"/>
    <w:rsid w:val="00570CF3"/>
    <w:rsid w:val="005837BC"/>
    <w:rsid w:val="005935F3"/>
    <w:rsid w:val="00596882"/>
    <w:rsid w:val="00597EEA"/>
    <w:rsid w:val="005A36D9"/>
    <w:rsid w:val="005A41BF"/>
    <w:rsid w:val="005B286A"/>
    <w:rsid w:val="005B55B9"/>
    <w:rsid w:val="005C6CC2"/>
    <w:rsid w:val="005D5086"/>
    <w:rsid w:val="005D5805"/>
    <w:rsid w:val="005E3F3D"/>
    <w:rsid w:val="005E5BE5"/>
    <w:rsid w:val="005F05F8"/>
    <w:rsid w:val="005F537F"/>
    <w:rsid w:val="00601667"/>
    <w:rsid w:val="0061269A"/>
    <w:rsid w:val="006210A8"/>
    <w:rsid w:val="00624787"/>
    <w:rsid w:val="00626398"/>
    <w:rsid w:val="00630FCA"/>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1485E"/>
    <w:rsid w:val="00727260"/>
    <w:rsid w:val="007327E9"/>
    <w:rsid w:val="007356A3"/>
    <w:rsid w:val="00735D73"/>
    <w:rsid w:val="00742068"/>
    <w:rsid w:val="00780D1B"/>
    <w:rsid w:val="00781734"/>
    <w:rsid w:val="0078273C"/>
    <w:rsid w:val="00783891"/>
    <w:rsid w:val="0079433E"/>
    <w:rsid w:val="007A6A64"/>
    <w:rsid w:val="007A6EDD"/>
    <w:rsid w:val="007C05EF"/>
    <w:rsid w:val="007C0CBC"/>
    <w:rsid w:val="007C3B8C"/>
    <w:rsid w:val="007D38DF"/>
    <w:rsid w:val="007E157C"/>
    <w:rsid w:val="007E21BD"/>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60518"/>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77869"/>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2485"/>
    <w:rsid w:val="00B95C15"/>
    <w:rsid w:val="00B96483"/>
    <w:rsid w:val="00BA3339"/>
    <w:rsid w:val="00BA3DA0"/>
    <w:rsid w:val="00BA7A6C"/>
    <w:rsid w:val="00BC00A2"/>
    <w:rsid w:val="00BC5495"/>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4578"/>
    <w:rsid w:val="00C554C3"/>
    <w:rsid w:val="00C7526D"/>
    <w:rsid w:val="00C77E2E"/>
    <w:rsid w:val="00C80F3F"/>
    <w:rsid w:val="00C8230E"/>
    <w:rsid w:val="00C824D5"/>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967EB"/>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0AF1"/>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630FCA"/>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630FCA"/>
    <w:pPr>
      <w:keepNext/>
      <w:numPr>
        <w:ilvl w:val="3"/>
        <w:numId w:val="3"/>
      </w:numPr>
      <w:outlineLvl w:val="3"/>
    </w:pPr>
  </w:style>
  <w:style w:type="paragraph" w:styleId="Heading5">
    <w:name w:val="heading 5"/>
    <w:basedOn w:val="Normal"/>
    <w:next w:val="Normal"/>
    <w:qFormat/>
    <w:rsid w:val="00630FCA"/>
    <w:pPr>
      <w:tabs>
        <w:tab w:val="num" w:pos="0"/>
      </w:tabs>
      <w:spacing w:before="240" w:after="60"/>
      <w:outlineLvl w:val="4"/>
    </w:pPr>
    <w:rPr>
      <w:sz w:val="22"/>
    </w:rPr>
  </w:style>
  <w:style w:type="paragraph" w:styleId="Heading6">
    <w:name w:val="heading 6"/>
    <w:basedOn w:val="Normal"/>
    <w:next w:val="Normal"/>
    <w:qFormat/>
    <w:rsid w:val="00630FCA"/>
    <w:pPr>
      <w:tabs>
        <w:tab w:val="num" w:pos="0"/>
      </w:tabs>
      <w:spacing w:before="240" w:after="60"/>
      <w:outlineLvl w:val="5"/>
    </w:pPr>
    <w:rPr>
      <w:i/>
      <w:sz w:val="22"/>
    </w:rPr>
  </w:style>
  <w:style w:type="paragraph" w:styleId="Heading7">
    <w:name w:val="heading 7"/>
    <w:basedOn w:val="Normal"/>
    <w:next w:val="Normal"/>
    <w:qFormat/>
    <w:rsid w:val="00630FCA"/>
    <w:pPr>
      <w:tabs>
        <w:tab w:val="num" w:pos="0"/>
      </w:tabs>
      <w:spacing w:before="240" w:after="60"/>
      <w:outlineLvl w:val="6"/>
    </w:pPr>
  </w:style>
  <w:style w:type="paragraph" w:styleId="Heading8">
    <w:name w:val="heading 8"/>
    <w:basedOn w:val="Normal"/>
    <w:next w:val="Normal"/>
    <w:qFormat/>
    <w:rsid w:val="00630FCA"/>
    <w:pPr>
      <w:tabs>
        <w:tab w:val="num" w:pos="0"/>
      </w:tabs>
      <w:spacing w:before="240" w:after="60"/>
      <w:outlineLvl w:val="7"/>
    </w:pPr>
    <w:rPr>
      <w:i/>
    </w:rPr>
  </w:style>
  <w:style w:type="paragraph" w:styleId="Heading9">
    <w:name w:val="heading 9"/>
    <w:basedOn w:val="Normal"/>
    <w:next w:val="Normal"/>
    <w:qFormat/>
    <w:rsid w:val="00630FCA"/>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30FCA"/>
    <w:pPr>
      <w:ind w:left="482"/>
    </w:pPr>
  </w:style>
  <w:style w:type="paragraph" w:customStyle="1" w:styleId="Text2">
    <w:name w:val="Text 2"/>
    <w:basedOn w:val="Normal"/>
    <w:rsid w:val="00630FCA"/>
    <w:pPr>
      <w:tabs>
        <w:tab w:val="left" w:pos="2161"/>
      </w:tabs>
      <w:ind w:left="1202"/>
    </w:pPr>
  </w:style>
  <w:style w:type="paragraph" w:customStyle="1" w:styleId="Text3">
    <w:name w:val="Text 3"/>
    <w:basedOn w:val="Normal"/>
    <w:rsid w:val="00630FCA"/>
    <w:pPr>
      <w:tabs>
        <w:tab w:val="left" w:pos="2302"/>
      </w:tabs>
      <w:ind w:left="1202"/>
    </w:pPr>
  </w:style>
  <w:style w:type="paragraph" w:customStyle="1" w:styleId="Text4">
    <w:name w:val="Text 4"/>
    <w:basedOn w:val="Normal"/>
    <w:rsid w:val="00630FCA"/>
    <w:pPr>
      <w:tabs>
        <w:tab w:val="left" w:pos="2302"/>
      </w:tabs>
      <w:ind w:left="1202"/>
    </w:pPr>
  </w:style>
  <w:style w:type="paragraph" w:customStyle="1" w:styleId="Address">
    <w:name w:val="Address"/>
    <w:basedOn w:val="Normal"/>
    <w:rsid w:val="00630FCA"/>
    <w:pPr>
      <w:spacing w:after="0"/>
      <w:jc w:val="left"/>
    </w:pPr>
  </w:style>
  <w:style w:type="paragraph" w:customStyle="1" w:styleId="AddressTL">
    <w:name w:val="AddressTL"/>
    <w:basedOn w:val="Normal"/>
    <w:next w:val="Normal"/>
    <w:rsid w:val="00630FCA"/>
    <w:pPr>
      <w:spacing w:after="720"/>
      <w:jc w:val="left"/>
    </w:pPr>
  </w:style>
  <w:style w:type="paragraph" w:customStyle="1" w:styleId="AddressTR">
    <w:name w:val="AddressTR"/>
    <w:basedOn w:val="Normal"/>
    <w:next w:val="Normal"/>
    <w:rsid w:val="00630FCA"/>
    <w:pPr>
      <w:spacing w:after="720"/>
      <w:ind w:left="5103"/>
      <w:jc w:val="left"/>
    </w:pPr>
  </w:style>
  <w:style w:type="paragraph" w:styleId="BlockText">
    <w:name w:val="Block Text"/>
    <w:basedOn w:val="Normal"/>
    <w:rsid w:val="00630FCA"/>
    <w:pPr>
      <w:spacing w:after="120"/>
      <w:ind w:left="1440" w:right="1440"/>
    </w:pPr>
  </w:style>
  <w:style w:type="paragraph" w:styleId="BodyText">
    <w:name w:val="Body Text"/>
    <w:basedOn w:val="Normal"/>
    <w:rsid w:val="00630FCA"/>
    <w:pPr>
      <w:spacing w:after="120"/>
    </w:pPr>
  </w:style>
  <w:style w:type="paragraph" w:styleId="BodyText2">
    <w:name w:val="Body Text 2"/>
    <w:basedOn w:val="Normal"/>
    <w:rsid w:val="00630FCA"/>
    <w:pPr>
      <w:spacing w:after="120" w:line="480" w:lineRule="auto"/>
    </w:pPr>
  </w:style>
  <w:style w:type="paragraph" w:styleId="BodyText3">
    <w:name w:val="Body Text 3"/>
    <w:basedOn w:val="Normal"/>
    <w:rsid w:val="00630FCA"/>
    <w:pPr>
      <w:spacing w:after="120"/>
    </w:pPr>
    <w:rPr>
      <w:sz w:val="16"/>
    </w:rPr>
  </w:style>
  <w:style w:type="paragraph" w:styleId="BodyTextFirstIndent">
    <w:name w:val="Body Text First Indent"/>
    <w:basedOn w:val="BodyText"/>
    <w:rsid w:val="00630FCA"/>
    <w:pPr>
      <w:ind w:firstLine="210"/>
    </w:pPr>
  </w:style>
  <w:style w:type="paragraph" w:styleId="BodyTextIndent">
    <w:name w:val="Body Text Indent"/>
    <w:basedOn w:val="Normal"/>
    <w:rsid w:val="00630FCA"/>
    <w:pPr>
      <w:spacing w:after="120"/>
      <w:ind w:left="283"/>
    </w:pPr>
  </w:style>
  <w:style w:type="paragraph" w:styleId="BodyTextFirstIndent2">
    <w:name w:val="Body Text First Indent 2"/>
    <w:basedOn w:val="BodyTextIndent"/>
    <w:rsid w:val="00630FCA"/>
    <w:pPr>
      <w:ind w:firstLine="210"/>
    </w:pPr>
  </w:style>
  <w:style w:type="paragraph" w:styleId="BodyTextIndent2">
    <w:name w:val="Body Text Indent 2"/>
    <w:basedOn w:val="Normal"/>
    <w:rsid w:val="00630FCA"/>
    <w:pPr>
      <w:spacing w:after="120" w:line="480" w:lineRule="auto"/>
      <w:ind w:left="283"/>
    </w:pPr>
  </w:style>
  <w:style w:type="paragraph" w:styleId="BodyTextIndent3">
    <w:name w:val="Body Text Indent 3"/>
    <w:basedOn w:val="Normal"/>
    <w:rsid w:val="00630FCA"/>
    <w:pPr>
      <w:spacing w:after="120"/>
      <w:ind w:left="283"/>
    </w:pPr>
    <w:rPr>
      <w:sz w:val="16"/>
    </w:rPr>
  </w:style>
  <w:style w:type="paragraph" w:styleId="Caption">
    <w:name w:val="caption"/>
    <w:basedOn w:val="Normal"/>
    <w:next w:val="Normal"/>
    <w:qFormat/>
    <w:rsid w:val="00630FCA"/>
    <w:pPr>
      <w:spacing w:before="120" w:after="120"/>
    </w:pPr>
    <w:rPr>
      <w:b/>
    </w:rPr>
  </w:style>
  <w:style w:type="paragraph" w:customStyle="1" w:styleId="ChapterTitle">
    <w:name w:val="ChapterTitle"/>
    <w:basedOn w:val="Normal"/>
    <w:next w:val="SectionTitle"/>
    <w:rsid w:val="00630FCA"/>
    <w:pPr>
      <w:keepNext/>
      <w:spacing w:after="480"/>
      <w:jc w:val="center"/>
    </w:pPr>
    <w:rPr>
      <w:b/>
      <w:sz w:val="32"/>
    </w:rPr>
  </w:style>
  <w:style w:type="paragraph" w:customStyle="1" w:styleId="SectionTitle">
    <w:name w:val="SectionTitle"/>
    <w:basedOn w:val="Normal"/>
    <w:next w:val="Heading1"/>
    <w:rsid w:val="00630FCA"/>
    <w:pPr>
      <w:keepNext/>
      <w:spacing w:after="480"/>
      <w:jc w:val="center"/>
    </w:pPr>
    <w:rPr>
      <w:b/>
      <w:smallCaps/>
      <w:sz w:val="28"/>
    </w:rPr>
  </w:style>
  <w:style w:type="paragraph" w:styleId="Closing">
    <w:name w:val="Closing"/>
    <w:basedOn w:val="Normal"/>
    <w:rsid w:val="00630FCA"/>
    <w:pPr>
      <w:ind w:left="4252"/>
    </w:pPr>
  </w:style>
  <w:style w:type="paragraph" w:styleId="CommentText">
    <w:name w:val="annotation text"/>
    <w:basedOn w:val="Normal"/>
    <w:link w:val="CommentTextChar"/>
    <w:semiHidden/>
    <w:rsid w:val="00630FCA"/>
  </w:style>
  <w:style w:type="paragraph" w:styleId="Date">
    <w:name w:val="Date"/>
    <w:basedOn w:val="Normal"/>
    <w:next w:val="References"/>
    <w:rsid w:val="00630FCA"/>
    <w:pPr>
      <w:spacing w:after="0"/>
      <w:ind w:left="5103" w:right="-567"/>
      <w:jc w:val="left"/>
    </w:pPr>
  </w:style>
  <w:style w:type="paragraph" w:customStyle="1" w:styleId="References">
    <w:name w:val="References"/>
    <w:basedOn w:val="Normal"/>
    <w:next w:val="AddressTR"/>
    <w:rsid w:val="00630FCA"/>
    <w:pPr>
      <w:ind w:left="5103"/>
      <w:jc w:val="left"/>
    </w:pPr>
  </w:style>
  <w:style w:type="paragraph" w:styleId="DocumentMap">
    <w:name w:val="Document Map"/>
    <w:basedOn w:val="Normal"/>
    <w:semiHidden/>
    <w:rsid w:val="00630FCA"/>
    <w:pPr>
      <w:shd w:val="clear" w:color="auto" w:fill="000080"/>
    </w:pPr>
    <w:rPr>
      <w:rFonts w:ascii="Tahoma" w:hAnsi="Tahoma"/>
    </w:rPr>
  </w:style>
  <w:style w:type="paragraph" w:customStyle="1" w:styleId="DoubSign">
    <w:name w:val="DoubSign"/>
    <w:basedOn w:val="Normal"/>
    <w:next w:val="Enclosures"/>
    <w:rsid w:val="00630FCA"/>
    <w:pPr>
      <w:tabs>
        <w:tab w:val="left" w:pos="5103"/>
      </w:tabs>
      <w:spacing w:before="1200" w:after="0"/>
      <w:jc w:val="left"/>
    </w:pPr>
  </w:style>
  <w:style w:type="paragraph" w:customStyle="1" w:styleId="Enclosures">
    <w:name w:val="Enclosures"/>
    <w:basedOn w:val="Normal"/>
    <w:rsid w:val="00630FCA"/>
    <w:pPr>
      <w:keepNext/>
      <w:keepLines/>
      <w:tabs>
        <w:tab w:val="left" w:pos="5642"/>
      </w:tabs>
      <w:spacing w:before="480" w:after="0"/>
      <w:ind w:left="1191" w:hanging="1191"/>
      <w:jc w:val="left"/>
    </w:pPr>
  </w:style>
  <w:style w:type="paragraph" w:styleId="EndnoteText">
    <w:name w:val="endnote text"/>
    <w:basedOn w:val="Normal"/>
    <w:semiHidden/>
    <w:rsid w:val="00630FCA"/>
  </w:style>
  <w:style w:type="paragraph" w:styleId="EnvelopeAddress">
    <w:name w:val="envelope address"/>
    <w:basedOn w:val="Normal"/>
    <w:rsid w:val="00630FCA"/>
    <w:pPr>
      <w:framePr w:w="7920" w:h="1980" w:hRule="exact" w:hSpace="180" w:wrap="auto" w:hAnchor="page" w:xAlign="center" w:yAlign="bottom"/>
      <w:spacing w:after="0"/>
    </w:pPr>
  </w:style>
  <w:style w:type="paragraph" w:styleId="EnvelopeReturn">
    <w:name w:val="envelope return"/>
    <w:basedOn w:val="Normal"/>
    <w:rsid w:val="00630FCA"/>
    <w:pPr>
      <w:spacing w:after="0"/>
    </w:pPr>
  </w:style>
  <w:style w:type="paragraph" w:styleId="Footer">
    <w:name w:val="footer"/>
    <w:basedOn w:val="Normal"/>
    <w:rsid w:val="00630FCA"/>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630FCA"/>
    <w:pPr>
      <w:ind w:left="357" w:hanging="357"/>
    </w:pPr>
  </w:style>
  <w:style w:type="paragraph" w:styleId="Header">
    <w:name w:val="header"/>
    <w:basedOn w:val="Normal"/>
    <w:rsid w:val="00630FCA"/>
    <w:pPr>
      <w:tabs>
        <w:tab w:val="center" w:pos="4153"/>
        <w:tab w:val="right" w:pos="8306"/>
      </w:tabs>
    </w:pPr>
  </w:style>
  <w:style w:type="paragraph" w:styleId="Index1">
    <w:name w:val="index 1"/>
    <w:basedOn w:val="Normal"/>
    <w:next w:val="Normal"/>
    <w:autoRedefine/>
    <w:semiHidden/>
    <w:rsid w:val="00630FCA"/>
    <w:pPr>
      <w:ind w:left="240" w:hanging="240"/>
    </w:pPr>
  </w:style>
  <w:style w:type="paragraph" w:styleId="Index2">
    <w:name w:val="index 2"/>
    <w:basedOn w:val="Normal"/>
    <w:next w:val="Normal"/>
    <w:autoRedefine/>
    <w:semiHidden/>
    <w:rsid w:val="00630FCA"/>
    <w:pPr>
      <w:ind w:left="480" w:hanging="240"/>
    </w:pPr>
  </w:style>
  <w:style w:type="paragraph" w:styleId="Index3">
    <w:name w:val="index 3"/>
    <w:basedOn w:val="Normal"/>
    <w:next w:val="Normal"/>
    <w:autoRedefine/>
    <w:semiHidden/>
    <w:rsid w:val="00630FCA"/>
    <w:pPr>
      <w:ind w:left="720" w:hanging="240"/>
    </w:pPr>
  </w:style>
  <w:style w:type="paragraph" w:styleId="Index4">
    <w:name w:val="index 4"/>
    <w:basedOn w:val="Normal"/>
    <w:next w:val="Normal"/>
    <w:autoRedefine/>
    <w:semiHidden/>
    <w:rsid w:val="00630FCA"/>
    <w:pPr>
      <w:ind w:left="960" w:hanging="240"/>
    </w:pPr>
  </w:style>
  <w:style w:type="paragraph" w:styleId="Index5">
    <w:name w:val="index 5"/>
    <w:basedOn w:val="Normal"/>
    <w:next w:val="Normal"/>
    <w:autoRedefine/>
    <w:semiHidden/>
    <w:rsid w:val="00630FCA"/>
    <w:pPr>
      <w:ind w:left="1200" w:hanging="240"/>
    </w:pPr>
  </w:style>
  <w:style w:type="paragraph" w:styleId="Index6">
    <w:name w:val="index 6"/>
    <w:basedOn w:val="Normal"/>
    <w:next w:val="Normal"/>
    <w:autoRedefine/>
    <w:semiHidden/>
    <w:rsid w:val="00630FCA"/>
    <w:pPr>
      <w:ind w:left="1440" w:hanging="240"/>
    </w:pPr>
  </w:style>
  <w:style w:type="paragraph" w:styleId="Index7">
    <w:name w:val="index 7"/>
    <w:basedOn w:val="Normal"/>
    <w:next w:val="Normal"/>
    <w:autoRedefine/>
    <w:semiHidden/>
    <w:rsid w:val="00630FCA"/>
    <w:pPr>
      <w:ind w:left="1680" w:hanging="240"/>
    </w:pPr>
  </w:style>
  <w:style w:type="paragraph" w:styleId="Index8">
    <w:name w:val="index 8"/>
    <w:basedOn w:val="Normal"/>
    <w:next w:val="Normal"/>
    <w:autoRedefine/>
    <w:semiHidden/>
    <w:rsid w:val="00630FCA"/>
    <w:pPr>
      <w:ind w:left="1920" w:hanging="240"/>
    </w:pPr>
  </w:style>
  <w:style w:type="paragraph" w:styleId="Index9">
    <w:name w:val="index 9"/>
    <w:basedOn w:val="Normal"/>
    <w:next w:val="Normal"/>
    <w:autoRedefine/>
    <w:semiHidden/>
    <w:rsid w:val="00630FCA"/>
    <w:pPr>
      <w:ind w:left="2160" w:hanging="240"/>
    </w:pPr>
  </w:style>
  <w:style w:type="paragraph" w:styleId="IndexHeading">
    <w:name w:val="index heading"/>
    <w:basedOn w:val="Normal"/>
    <w:next w:val="Index1"/>
    <w:semiHidden/>
    <w:rsid w:val="00630FCA"/>
    <w:rPr>
      <w:b/>
    </w:rPr>
  </w:style>
  <w:style w:type="paragraph" w:styleId="List">
    <w:name w:val="List"/>
    <w:basedOn w:val="Normal"/>
    <w:rsid w:val="00630FCA"/>
    <w:pPr>
      <w:ind w:left="283" w:hanging="283"/>
    </w:pPr>
  </w:style>
  <w:style w:type="paragraph" w:styleId="List2">
    <w:name w:val="List 2"/>
    <w:basedOn w:val="Normal"/>
    <w:rsid w:val="00630FCA"/>
    <w:pPr>
      <w:ind w:left="566" w:hanging="283"/>
    </w:pPr>
  </w:style>
  <w:style w:type="paragraph" w:styleId="List3">
    <w:name w:val="List 3"/>
    <w:basedOn w:val="Normal"/>
    <w:rsid w:val="00630FCA"/>
    <w:pPr>
      <w:ind w:left="849" w:hanging="283"/>
    </w:pPr>
  </w:style>
  <w:style w:type="paragraph" w:styleId="List4">
    <w:name w:val="List 4"/>
    <w:basedOn w:val="Normal"/>
    <w:rsid w:val="00630FCA"/>
    <w:pPr>
      <w:ind w:left="1132" w:hanging="283"/>
    </w:pPr>
  </w:style>
  <w:style w:type="paragraph" w:styleId="List5">
    <w:name w:val="List 5"/>
    <w:basedOn w:val="Normal"/>
    <w:rsid w:val="00630FCA"/>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630FCA"/>
    <w:pPr>
      <w:numPr>
        <w:numId w:val="1"/>
      </w:numPr>
    </w:pPr>
  </w:style>
  <w:style w:type="paragraph" w:styleId="ListContinue">
    <w:name w:val="List Continue"/>
    <w:basedOn w:val="Normal"/>
    <w:rsid w:val="00630FCA"/>
    <w:pPr>
      <w:spacing w:after="120"/>
      <w:ind w:left="283"/>
    </w:pPr>
  </w:style>
  <w:style w:type="paragraph" w:styleId="ListContinue2">
    <w:name w:val="List Continue 2"/>
    <w:basedOn w:val="Normal"/>
    <w:rsid w:val="00630FCA"/>
    <w:pPr>
      <w:spacing w:after="120"/>
      <w:ind w:left="566"/>
    </w:pPr>
  </w:style>
  <w:style w:type="paragraph" w:styleId="ListContinue3">
    <w:name w:val="List Continue 3"/>
    <w:basedOn w:val="Normal"/>
    <w:rsid w:val="00630FCA"/>
    <w:pPr>
      <w:spacing w:after="120"/>
      <w:ind w:left="849"/>
    </w:pPr>
  </w:style>
  <w:style w:type="paragraph" w:styleId="ListContinue4">
    <w:name w:val="List Continue 4"/>
    <w:basedOn w:val="Normal"/>
    <w:rsid w:val="00630FCA"/>
    <w:pPr>
      <w:spacing w:after="120"/>
      <w:ind w:left="1132"/>
    </w:pPr>
  </w:style>
  <w:style w:type="paragraph" w:styleId="ListContinue5">
    <w:name w:val="List Continue 5"/>
    <w:basedOn w:val="Normal"/>
    <w:rsid w:val="00630FCA"/>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630FCA"/>
    <w:pPr>
      <w:numPr>
        <w:numId w:val="2"/>
      </w:numPr>
    </w:pPr>
  </w:style>
  <w:style w:type="paragraph" w:styleId="MacroText">
    <w:name w:val="macro"/>
    <w:semiHidden/>
    <w:rsid w:val="00630FCA"/>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630FCA"/>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630FCA"/>
    <w:pPr>
      <w:ind w:left="720"/>
    </w:pPr>
  </w:style>
  <w:style w:type="paragraph" w:styleId="NoteHeading">
    <w:name w:val="Note Heading"/>
    <w:basedOn w:val="Normal"/>
    <w:next w:val="Normal"/>
    <w:rsid w:val="00630FCA"/>
  </w:style>
  <w:style w:type="paragraph" w:customStyle="1" w:styleId="NoteHead">
    <w:name w:val="NoteHead"/>
    <w:basedOn w:val="Normal"/>
    <w:next w:val="Subject"/>
    <w:rsid w:val="00630FCA"/>
    <w:pPr>
      <w:spacing w:before="720" w:after="720"/>
      <w:jc w:val="center"/>
    </w:pPr>
    <w:rPr>
      <w:b/>
      <w:smallCaps/>
    </w:rPr>
  </w:style>
  <w:style w:type="paragraph" w:customStyle="1" w:styleId="Subject">
    <w:name w:val="Subject"/>
    <w:basedOn w:val="Normal"/>
    <w:next w:val="Normal"/>
    <w:rsid w:val="00630FCA"/>
    <w:pPr>
      <w:spacing w:after="480"/>
      <w:ind w:left="1191" w:hanging="1191"/>
      <w:jc w:val="left"/>
    </w:pPr>
    <w:rPr>
      <w:b/>
    </w:rPr>
  </w:style>
  <w:style w:type="paragraph" w:customStyle="1" w:styleId="NoteList">
    <w:name w:val="NoteList"/>
    <w:basedOn w:val="Normal"/>
    <w:next w:val="Subject"/>
    <w:rsid w:val="00630FCA"/>
    <w:pPr>
      <w:tabs>
        <w:tab w:val="left" w:pos="5823"/>
      </w:tabs>
      <w:spacing w:before="720" w:after="720"/>
      <w:ind w:left="5104" w:hanging="3119"/>
      <w:jc w:val="left"/>
    </w:pPr>
    <w:rPr>
      <w:b/>
      <w:smallCaps/>
    </w:rPr>
  </w:style>
  <w:style w:type="paragraph" w:customStyle="1" w:styleId="NumPar1">
    <w:name w:val="NumPar 1"/>
    <w:basedOn w:val="Heading1"/>
    <w:next w:val="Text1"/>
    <w:rsid w:val="00630FCA"/>
    <w:pPr>
      <w:keepNext w:val="0"/>
      <w:spacing w:before="0"/>
      <w:ind w:left="483" w:hanging="483"/>
      <w:outlineLvl w:val="9"/>
    </w:pPr>
    <w:rPr>
      <w:b w:val="0"/>
      <w:smallCaps w:val="0"/>
    </w:rPr>
  </w:style>
  <w:style w:type="paragraph" w:customStyle="1" w:styleId="NumPar2">
    <w:name w:val="NumPar 2"/>
    <w:basedOn w:val="Heading2"/>
    <w:next w:val="Text2"/>
    <w:rsid w:val="00630FCA"/>
    <w:pPr>
      <w:outlineLvl w:val="9"/>
    </w:pPr>
    <w:rPr>
      <w:b w:val="0"/>
    </w:rPr>
  </w:style>
  <w:style w:type="paragraph" w:customStyle="1" w:styleId="NumPar3">
    <w:name w:val="NumPar 3"/>
    <w:basedOn w:val="Heading3"/>
    <w:next w:val="Text3"/>
    <w:rsid w:val="00630FCA"/>
    <w:pPr>
      <w:keepNext w:val="0"/>
      <w:outlineLvl w:val="9"/>
    </w:pPr>
    <w:rPr>
      <w:i/>
    </w:rPr>
  </w:style>
  <w:style w:type="paragraph" w:customStyle="1" w:styleId="NumPar4">
    <w:name w:val="NumPar 4"/>
    <w:basedOn w:val="Heading4"/>
    <w:next w:val="Text4"/>
    <w:rsid w:val="00630FCA"/>
    <w:pPr>
      <w:keepNext w:val="0"/>
      <w:outlineLvl w:val="9"/>
    </w:pPr>
  </w:style>
  <w:style w:type="paragraph" w:customStyle="1" w:styleId="PartTitle">
    <w:name w:val="PartTitle"/>
    <w:basedOn w:val="Normal"/>
    <w:next w:val="ChapterTitle"/>
    <w:rsid w:val="00630FCA"/>
    <w:pPr>
      <w:keepNext/>
      <w:pageBreakBefore/>
      <w:spacing w:after="480"/>
      <w:jc w:val="center"/>
    </w:pPr>
    <w:rPr>
      <w:b/>
      <w:sz w:val="36"/>
    </w:rPr>
  </w:style>
  <w:style w:type="paragraph" w:styleId="PlainText">
    <w:name w:val="Plain Text"/>
    <w:basedOn w:val="Normal"/>
    <w:rsid w:val="00630FCA"/>
    <w:rPr>
      <w:rFonts w:ascii="Courier New" w:hAnsi="Courier New"/>
    </w:rPr>
  </w:style>
  <w:style w:type="paragraph" w:styleId="Salutation">
    <w:name w:val="Salutation"/>
    <w:basedOn w:val="Normal"/>
    <w:next w:val="Normal"/>
    <w:rsid w:val="00630FCA"/>
  </w:style>
  <w:style w:type="paragraph" w:styleId="Signature">
    <w:name w:val="Signature"/>
    <w:basedOn w:val="Normal"/>
    <w:next w:val="Enclosures"/>
    <w:rsid w:val="00630FCA"/>
    <w:pPr>
      <w:tabs>
        <w:tab w:val="left" w:pos="5103"/>
      </w:tabs>
      <w:spacing w:before="1200" w:after="0"/>
      <w:ind w:left="5103"/>
      <w:jc w:val="center"/>
    </w:pPr>
  </w:style>
  <w:style w:type="paragraph" w:styleId="Subtitle">
    <w:name w:val="Subtitle"/>
    <w:basedOn w:val="Normal"/>
    <w:qFormat/>
    <w:rsid w:val="00630FCA"/>
    <w:pPr>
      <w:spacing w:after="60"/>
      <w:jc w:val="center"/>
      <w:outlineLvl w:val="1"/>
    </w:pPr>
  </w:style>
  <w:style w:type="paragraph" w:customStyle="1" w:styleId="SubTitle1">
    <w:name w:val="SubTitle 1"/>
    <w:basedOn w:val="Normal"/>
    <w:next w:val="SubTitle2"/>
    <w:rsid w:val="00630FCA"/>
    <w:pPr>
      <w:jc w:val="center"/>
    </w:pPr>
    <w:rPr>
      <w:b/>
      <w:sz w:val="40"/>
    </w:rPr>
  </w:style>
  <w:style w:type="paragraph" w:customStyle="1" w:styleId="SubTitle2">
    <w:name w:val="SubTitle 2"/>
    <w:basedOn w:val="Normal"/>
    <w:rsid w:val="00630FCA"/>
    <w:pPr>
      <w:jc w:val="center"/>
    </w:pPr>
    <w:rPr>
      <w:b/>
      <w:sz w:val="32"/>
    </w:rPr>
  </w:style>
  <w:style w:type="paragraph" w:styleId="TableofAuthorities">
    <w:name w:val="table of authorities"/>
    <w:basedOn w:val="Normal"/>
    <w:next w:val="Normal"/>
    <w:semiHidden/>
    <w:rsid w:val="00630FCA"/>
    <w:pPr>
      <w:ind w:left="240" w:hanging="240"/>
    </w:pPr>
  </w:style>
  <w:style w:type="paragraph" w:styleId="TableofFigures">
    <w:name w:val="table of figures"/>
    <w:basedOn w:val="Normal"/>
    <w:next w:val="Normal"/>
    <w:semiHidden/>
    <w:rsid w:val="00630FCA"/>
    <w:pPr>
      <w:ind w:left="480" w:hanging="480"/>
    </w:pPr>
  </w:style>
  <w:style w:type="paragraph" w:styleId="Title">
    <w:name w:val="Title"/>
    <w:basedOn w:val="Normal"/>
    <w:next w:val="SubTitle1"/>
    <w:qFormat/>
    <w:rsid w:val="00630FCA"/>
    <w:pPr>
      <w:spacing w:after="480"/>
      <w:jc w:val="center"/>
    </w:pPr>
    <w:rPr>
      <w:b/>
      <w:kern w:val="28"/>
      <w:sz w:val="48"/>
    </w:rPr>
  </w:style>
  <w:style w:type="paragraph" w:styleId="TOAHeading">
    <w:name w:val="toa heading"/>
    <w:basedOn w:val="Normal"/>
    <w:next w:val="Normal"/>
    <w:semiHidden/>
    <w:rsid w:val="00630FCA"/>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630FCA"/>
    <w:pPr>
      <w:ind w:left="1200"/>
    </w:pPr>
  </w:style>
  <w:style w:type="paragraph" w:styleId="TOC7">
    <w:name w:val="toc 7"/>
    <w:basedOn w:val="Normal"/>
    <w:next w:val="Normal"/>
    <w:autoRedefine/>
    <w:semiHidden/>
    <w:rsid w:val="00630FCA"/>
    <w:pPr>
      <w:ind w:left="1440"/>
    </w:pPr>
  </w:style>
  <w:style w:type="paragraph" w:styleId="TOC8">
    <w:name w:val="toc 8"/>
    <w:basedOn w:val="Normal"/>
    <w:next w:val="Normal"/>
    <w:autoRedefine/>
    <w:semiHidden/>
    <w:rsid w:val="00630FCA"/>
    <w:pPr>
      <w:ind w:left="1680"/>
    </w:pPr>
  </w:style>
  <w:style w:type="paragraph" w:styleId="TOC9">
    <w:name w:val="toc 9"/>
    <w:basedOn w:val="Normal"/>
    <w:next w:val="Normal"/>
    <w:autoRedefine/>
    <w:semiHidden/>
    <w:rsid w:val="00630FCA"/>
    <w:pPr>
      <w:ind w:left="1920"/>
    </w:pPr>
  </w:style>
  <w:style w:type="paragraph" w:customStyle="1" w:styleId="YReferences">
    <w:name w:val="YReferences"/>
    <w:basedOn w:val="Normal"/>
    <w:next w:val="Normal"/>
    <w:rsid w:val="00630FCA"/>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630FCA"/>
    <w:rPr>
      <w:rFonts w:ascii="TimesNewRomanPS" w:hAnsi="TimesNewRomanPS"/>
      <w:position w:val="6"/>
      <w:sz w:val="16"/>
    </w:rPr>
  </w:style>
  <w:style w:type="character" w:styleId="PageNumber">
    <w:name w:val="page number"/>
    <w:basedOn w:val="DefaultParagraphFont"/>
    <w:rsid w:val="00630FCA"/>
  </w:style>
  <w:style w:type="paragraph" w:customStyle="1" w:styleId="Heading2b">
    <w:name w:val="Heading2b"/>
    <w:basedOn w:val="Normal"/>
    <w:rsid w:val="00630FCA"/>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630FCA"/>
    <w:rPr>
      <w:color w:val="0000FF"/>
      <w:u w:val="single"/>
    </w:rPr>
  </w:style>
  <w:style w:type="paragraph" w:customStyle="1" w:styleId="normaltableau">
    <w:name w:val="normal_tableau"/>
    <w:basedOn w:val="Normal"/>
    <w:rsid w:val="00630FCA"/>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86A"/>
    <w:rPr>
      <w:i/>
    </w:rPr>
  </w:style>
  <w:style w:type="paragraph" w:customStyle="1" w:styleId="Blockquote">
    <w:name w:val="Blockquote"/>
    <w:basedOn w:val="Normal"/>
    <w:rsid w:val="00E967EB"/>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euneighbours.eu/en/east/eu-in-action/stories/plastic-waste-be-recycled-building-materials-first-time-armenia"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D32BA-52EC-4511-80CA-A09CE83A6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61</TotalTime>
  <Pages>7</Pages>
  <Words>2687</Words>
  <Characters>15322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17974</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20</cp:revision>
  <cp:lastPrinted>2012-09-26T09:25:00Z</cp:lastPrinted>
  <dcterms:created xsi:type="dcterms:W3CDTF">2021-05-05T11:25:00Z</dcterms:created>
  <dcterms:modified xsi:type="dcterms:W3CDTF">2021-08-24T22:03:00Z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